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626069">
        <w:rPr>
          <w:rFonts w:ascii="Arial" w:hAnsi="Arial" w:cs="Arial"/>
          <w:sz w:val="24"/>
          <w:szCs w:val="24"/>
        </w:rPr>
        <w:t>1</w:t>
      </w:r>
      <w:r w:rsidR="0074089E">
        <w:rPr>
          <w:rFonts w:ascii="Arial" w:hAnsi="Arial" w:cs="Arial"/>
          <w:sz w:val="24"/>
          <w:szCs w:val="24"/>
        </w:rPr>
        <w:t>7</w:t>
      </w:r>
    </w:p>
    <w:p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:rsidR="0046798D" w:rsidRPr="007D284A" w:rsidRDefault="0046798D">
      <w:pPr>
        <w:rPr>
          <w:rFonts w:cs="Arial"/>
          <w:sz w:val="24"/>
          <w:szCs w:val="24"/>
        </w:rPr>
      </w:pPr>
    </w:p>
    <w:p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626069">
        <w:rPr>
          <w:rFonts w:cs="Arial"/>
          <w:sz w:val="22"/>
          <w:szCs w:val="22"/>
        </w:rPr>
        <w:t>1</w:t>
      </w:r>
      <w:r w:rsidR="000C03E1">
        <w:rPr>
          <w:rFonts w:cs="Arial"/>
          <w:sz w:val="22"/>
          <w:szCs w:val="22"/>
        </w:rPr>
        <w:t>7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Domaine</w:t>
      </w:r>
      <w:r w:rsidR="007D284A" w:rsidRPr="005E2B32">
        <w:rPr>
          <w:rFonts w:cs="Arial"/>
          <w:sz w:val="22"/>
          <w:szCs w:val="22"/>
        </w:rPr>
        <w:t>(s)</w:t>
      </w:r>
      <w:r w:rsidR="005E2B32" w:rsidRPr="005E2B32">
        <w:rPr>
          <w:rFonts w:cs="Arial"/>
          <w:sz w:val="22"/>
          <w:szCs w:val="22"/>
        </w:rPr>
        <w:t xml:space="preserve"> de recherche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:rsidR="0046798D" w:rsidRDefault="0046798D" w:rsidP="00BB0C9B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chèque</w:t>
      </w:r>
      <w:proofErr w:type="gramEnd"/>
      <w:r w:rsidRPr="005E2B32">
        <w:rPr>
          <w:rFonts w:cs="Arial"/>
          <w:sz w:val="22"/>
          <w:szCs w:val="22"/>
        </w:rPr>
        <w:t xml:space="preserve"> bancaire</w:t>
      </w:r>
      <w:r w:rsidR="00031FEA">
        <w:rPr>
          <w:rFonts w:cs="Arial"/>
          <w:sz w:val="22"/>
          <w:szCs w:val="22"/>
        </w:rPr>
        <w:t xml:space="preserve"> français</w:t>
      </w:r>
      <w:r w:rsidR="00552B24">
        <w:rPr>
          <w:rFonts w:cs="Arial"/>
          <w:sz w:val="22"/>
          <w:szCs w:val="22"/>
        </w:rPr>
        <w:t xml:space="preserve"> </w:t>
      </w:r>
      <w:r w:rsidR="00552B24" w:rsidRPr="005E2B32">
        <w:rPr>
          <w:rFonts w:cs="Arial"/>
          <w:sz w:val="22"/>
          <w:szCs w:val="22"/>
          <w:u w:val="single"/>
        </w:rPr>
        <w:t>à l’ordre de l’APELA</w:t>
      </w:r>
    </w:p>
    <w:p w:rsidR="00BB0C9B" w:rsidRPr="000C03E1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FF0000"/>
          <w:sz w:val="24"/>
          <w:szCs w:val="24"/>
        </w:rPr>
      </w:pPr>
      <w:r w:rsidRPr="000C03E1">
        <w:rPr>
          <w:rFonts w:ascii="Arial" w:hAnsi="Arial" w:cs="Arial"/>
          <w:b/>
          <w:i/>
          <w:color w:val="FF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CEPAFRPP513</w:t>
            </w:r>
          </w:p>
        </w:tc>
      </w:tr>
    </w:tbl>
    <w:p w:rsidR="00BB0C9B" w:rsidRPr="000C03E1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FF0000"/>
          <w:sz w:val="22"/>
          <w:szCs w:val="22"/>
        </w:rPr>
      </w:pPr>
      <w:r w:rsidRPr="000C03E1">
        <w:rPr>
          <w:rFonts w:cs="Arial"/>
          <w:b/>
          <w:color w:val="FF0000"/>
          <w:sz w:val="22"/>
          <w:szCs w:val="22"/>
        </w:rPr>
        <w:t>Simplifiez-vous la vie</w:t>
      </w:r>
      <w:r w:rsidR="00454F45" w:rsidRPr="000C03E1">
        <w:rPr>
          <w:rFonts w:cs="Arial"/>
          <w:b/>
          <w:color w:val="FF0000"/>
          <w:sz w:val="22"/>
          <w:szCs w:val="22"/>
        </w:rPr>
        <w:t> !</w:t>
      </w:r>
      <w:r w:rsidR="00454F45" w:rsidRPr="000C03E1">
        <w:rPr>
          <w:rFonts w:cs="Arial"/>
          <w:b/>
          <w:color w:val="FF0000"/>
          <w:sz w:val="22"/>
          <w:szCs w:val="22"/>
        </w:rPr>
        <w:br/>
      </w:r>
      <w:proofErr w:type="gramStart"/>
      <w:r w:rsidRPr="000C03E1">
        <w:rPr>
          <w:rFonts w:cs="Arial"/>
          <w:b/>
          <w:color w:val="FF0000"/>
          <w:sz w:val="22"/>
          <w:szCs w:val="22"/>
        </w:rPr>
        <w:t>donnez</w:t>
      </w:r>
      <w:proofErr w:type="gramEnd"/>
      <w:r w:rsidRPr="000C03E1">
        <w:rPr>
          <w:rFonts w:cs="Arial"/>
          <w:b/>
          <w:color w:val="FF0000"/>
          <w:sz w:val="22"/>
          <w:szCs w:val="22"/>
        </w:rPr>
        <w:t xml:space="preserve"> à votre banque un ordre de paiement annuel à date fixe !</w:t>
      </w:r>
    </w:p>
    <w:p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8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 xml:space="preserve">ensuite :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9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:rsidR="0046798D" w:rsidRPr="005E2B32" w:rsidRDefault="0046798D" w:rsidP="007C27FF">
      <w:pPr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</w:p>
    <w:p w:rsidR="00BB0C9B" w:rsidRDefault="00BB0C9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60DD5" w:rsidRDefault="00360DD5" w:rsidP="00360DD5">
      <w:pPr>
        <w:pStyle w:val="En-tte"/>
        <w:tabs>
          <w:tab w:val="clear" w:pos="9072"/>
          <w:tab w:val="righ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</w:p>
    <w:p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0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333CB" wp14:editId="7A66C22B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:rsidR="0074089E" w:rsidRPr="00360DD5" w:rsidRDefault="00360DD5" w:rsidP="00360DD5">
                            <w:pPr>
                              <w:pStyle w:val="HTMLprformat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FF" w:rsidRDefault="00284BFF">
      <w:r>
        <w:separator/>
      </w:r>
    </w:p>
  </w:endnote>
  <w:endnote w:type="continuationSeparator" w:id="0">
    <w:p w:rsidR="00284BFF" w:rsidRDefault="002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de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FF" w:rsidRDefault="00284BFF">
      <w:r>
        <w:separator/>
      </w:r>
    </w:p>
  </w:footnote>
  <w:footnote w:type="continuationSeparator" w:id="0">
    <w:p w:rsidR="00284BFF" w:rsidRDefault="0028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31FEA"/>
    <w:rsid w:val="0007421E"/>
    <w:rsid w:val="00075308"/>
    <w:rsid w:val="000C03E1"/>
    <w:rsid w:val="00111F48"/>
    <w:rsid w:val="00112DBA"/>
    <w:rsid w:val="00115CEB"/>
    <w:rsid w:val="0013253D"/>
    <w:rsid w:val="001A7CD9"/>
    <w:rsid w:val="001E45DE"/>
    <w:rsid w:val="001F1C53"/>
    <w:rsid w:val="00284BFF"/>
    <w:rsid w:val="002C3A15"/>
    <w:rsid w:val="002F667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C4078"/>
    <w:rsid w:val="00506D0A"/>
    <w:rsid w:val="00552B24"/>
    <w:rsid w:val="005750BA"/>
    <w:rsid w:val="00586358"/>
    <w:rsid w:val="00591EAE"/>
    <w:rsid w:val="005E2B32"/>
    <w:rsid w:val="005E7163"/>
    <w:rsid w:val="00626069"/>
    <w:rsid w:val="00635AA4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F3F77"/>
    <w:rsid w:val="00922DDE"/>
    <w:rsid w:val="00927BBA"/>
    <w:rsid w:val="009E1CA7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C40C7"/>
    <w:rsid w:val="00E27597"/>
    <w:rsid w:val="00E31C4B"/>
    <w:rsid w:val="00E56A7A"/>
    <w:rsid w:val="00EB671D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Marquenotebasdepage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">
    <w:name w:val="FollowedHyperlink"/>
    <w:rsid w:val="0074089E"/>
    <w:rPr>
      <w:color w:val="800080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rsid w:val="00360DD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Marquenotebasdepage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">
    <w:name w:val="FollowedHyperlink"/>
    <w:rsid w:val="0074089E"/>
    <w:rPr>
      <w:color w:val="800080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ypal.com/fr/" TargetMode="External"/><Relationship Id="rId9" Type="http://schemas.openxmlformats.org/officeDocument/2006/relationships/hyperlink" Target="mailto:pierre.halen@univ-metz.fr" TargetMode="External"/><Relationship Id="rId10" Type="http://schemas.openxmlformats.org/officeDocument/2006/relationships/hyperlink" Target="mailto:pierre.hale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1455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Elara Bertho</cp:lastModifiedBy>
  <cp:revision>2</cp:revision>
  <dcterms:created xsi:type="dcterms:W3CDTF">2017-02-07T18:38:00Z</dcterms:created>
  <dcterms:modified xsi:type="dcterms:W3CDTF">2017-02-07T18:38:00Z</dcterms:modified>
</cp:coreProperties>
</file>