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96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6C60E920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5CDC5720" w14:textId="53B9C367"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111CA5">
        <w:rPr>
          <w:rFonts w:ascii="Arial" w:hAnsi="Arial" w:cs="Arial"/>
          <w:sz w:val="24"/>
          <w:szCs w:val="24"/>
        </w:rPr>
        <w:t>2</w:t>
      </w:r>
      <w:r w:rsidR="004C61B9">
        <w:rPr>
          <w:rFonts w:ascii="Arial" w:hAnsi="Arial" w:cs="Arial"/>
          <w:sz w:val="24"/>
          <w:szCs w:val="24"/>
        </w:rPr>
        <w:t>2</w:t>
      </w:r>
    </w:p>
    <w:p w14:paraId="0C07530D" w14:textId="77777777"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14:paraId="1009C6D5" w14:textId="77777777" w:rsidR="0046798D" w:rsidRPr="007D284A" w:rsidRDefault="0046798D">
      <w:pPr>
        <w:rPr>
          <w:rFonts w:cs="Arial"/>
          <w:sz w:val="24"/>
          <w:szCs w:val="24"/>
        </w:rPr>
      </w:pPr>
    </w:p>
    <w:p w14:paraId="621D9A31" w14:textId="77777777"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14:paraId="24B12836" w14:textId="77777777"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14:paraId="3B60745D" w14:textId="77777777"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14:paraId="7E5CD7F7" w14:textId="64FA5AA0"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4C61B9">
        <w:rPr>
          <w:rFonts w:cs="Arial"/>
          <w:sz w:val="22"/>
          <w:szCs w:val="22"/>
        </w:rPr>
        <w:t>22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14:paraId="4AD62A2C" w14:textId="77777777"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Etudiants</w:t>
      </w:r>
      <w:proofErr w:type="spellEnd"/>
      <w:r>
        <w:rPr>
          <w:rFonts w:cs="Arial"/>
          <w:sz w:val="22"/>
          <w:szCs w:val="22"/>
        </w:rPr>
        <w:t>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14:paraId="151CB52D" w14:textId="77777777"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14:paraId="095F3500" w14:textId="77777777"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14:paraId="2480F693" w14:textId="77777777"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14:paraId="02803A60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0C4C279B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609817A9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14:paraId="45D0A1A0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6FD54F9D" w14:textId="77777777"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14:paraId="655C27BA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1B6D07C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0D024C6" w14:textId="77777777" w:rsidR="00BB0C9B" w:rsidRPr="004A7248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C00000"/>
          <w:sz w:val="24"/>
          <w:szCs w:val="24"/>
        </w:rPr>
      </w:pPr>
      <w:r w:rsidRPr="004A7248">
        <w:rPr>
          <w:rFonts w:ascii="Arial" w:hAnsi="Arial" w:cs="Arial"/>
          <w:b/>
          <w:i/>
          <w:color w:val="C0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4A7248" w:rsidRPr="004A7248" w14:paraId="1DD1E20E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1FA4B6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8"/>
                <w:szCs w:val="28"/>
              </w:rPr>
              <w:sym w:font="Wingdings" w:char="F06F"/>
            </w:r>
            <w:r w:rsidR="00360DD5" w:rsidRPr="004A7248">
              <w:rPr>
                <w:rFonts w:ascii="Arial" w:hAnsi="Arial" w:cs="Arial"/>
                <w:color w:val="C00000"/>
                <w:sz w:val="22"/>
                <w:szCs w:val="22"/>
              </w:rPr>
              <w:t> </w:t>
            </w:r>
            <w:proofErr w:type="gramStart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>virement</w:t>
            </w:r>
            <w:proofErr w:type="gramEnd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4FE995C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264E1D97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FR</w:t>
            </w:r>
            <w:proofErr w:type="gramStart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76  1513</w:t>
            </w:r>
            <w:proofErr w:type="gramEnd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 xml:space="preserve">  5005  0008  0002  5081  243 </w:t>
            </w:r>
          </w:p>
        </w:tc>
      </w:tr>
      <w:tr w:rsidR="004A7248" w:rsidRPr="004A7248" w14:paraId="576C3457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7D9EF68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224B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1907B30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CEPAFRPP513</w:t>
            </w:r>
          </w:p>
        </w:tc>
      </w:tr>
    </w:tbl>
    <w:p w14:paraId="6D20BFCD" w14:textId="77777777" w:rsidR="00BB0C9B" w:rsidRPr="004A7248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C00000"/>
          <w:sz w:val="22"/>
          <w:szCs w:val="22"/>
        </w:rPr>
      </w:pPr>
      <w:r w:rsidRPr="004A7248">
        <w:rPr>
          <w:rFonts w:cs="Arial"/>
          <w:b/>
          <w:color w:val="C00000"/>
          <w:sz w:val="22"/>
          <w:szCs w:val="22"/>
        </w:rPr>
        <w:t>Simplifiez-vous la vie</w:t>
      </w:r>
      <w:r w:rsidR="00454F45" w:rsidRPr="004A7248">
        <w:rPr>
          <w:rFonts w:cs="Arial"/>
          <w:b/>
          <w:color w:val="C00000"/>
          <w:sz w:val="22"/>
          <w:szCs w:val="22"/>
        </w:rPr>
        <w:t> !</w:t>
      </w:r>
      <w:r w:rsidR="00454F45" w:rsidRPr="004A7248">
        <w:rPr>
          <w:rFonts w:cs="Arial"/>
          <w:b/>
          <w:color w:val="C00000"/>
          <w:sz w:val="22"/>
          <w:szCs w:val="22"/>
        </w:rPr>
        <w:br/>
      </w:r>
      <w:r w:rsidRPr="004A7248">
        <w:rPr>
          <w:rFonts w:cs="Arial"/>
          <w:b/>
          <w:color w:val="C00000"/>
          <w:sz w:val="22"/>
          <w:szCs w:val="22"/>
        </w:rPr>
        <w:t>donnez à votre banque un ordre de paiement annuel à date fixe !</w:t>
      </w:r>
    </w:p>
    <w:p w14:paraId="1C6AFF48" w14:textId="2F4E75A2"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7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</w:t>
      </w:r>
      <w:r w:rsidR="008531D6" w:rsidRPr="004C61B9">
        <w:rPr>
          <w:rFonts w:cs="Arial"/>
          <w:b/>
          <w:sz w:val="22"/>
          <w:szCs w:val="22"/>
        </w:rPr>
        <w:t>r à</w:t>
      </w:r>
      <w:r w:rsidR="006F1ED5" w:rsidRPr="004C61B9">
        <w:rPr>
          <w:rFonts w:cs="Arial"/>
          <w:b/>
          <w:sz w:val="22"/>
          <w:szCs w:val="22"/>
        </w:rPr>
        <w:t xml:space="preserve"> </w:t>
      </w:r>
      <w:hyperlink r:id="rId8" w:history="1">
        <w:r w:rsidR="004C61B9" w:rsidRPr="00825972">
          <w:rPr>
            <w:rStyle w:val="Lienhypertexte"/>
            <w:rFonts w:cs="Arial"/>
            <w:b/>
            <w:sz w:val="22"/>
            <w:szCs w:val="22"/>
          </w:rPr>
          <w:t>p</w:t>
        </w:r>
        <w:r w:rsidR="004C61B9" w:rsidRPr="00825972">
          <w:rPr>
            <w:rStyle w:val="Lienhypertexte"/>
            <w:b/>
            <w:sz w:val="22"/>
            <w:szCs w:val="22"/>
          </w:rPr>
          <w:t>ierre.halen@univ-lorraine.fr</w:t>
        </w:r>
      </w:hyperlink>
      <w:r w:rsidR="004C61B9">
        <w:rPr>
          <w:rFonts w:cs="Arial"/>
          <w:b/>
          <w:sz w:val="22"/>
          <w:szCs w:val="22"/>
        </w:rPr>
        <w:t xml:space="preserve"> </w:t>
      </w:r>
      <w:r w:rsidR="00360DD5" w:rsidRPr="004C61B9">
        <w:rPr>
          <w:rFonts w:cs="Arial"/>
          <w:b/>
          <w:sz w:val="22"/>
          <w:szCs w:val="22"/>
        </w:rPr>
        <w:t> </w:t>
      </w:r>
      <w:r w:rsidR="008531D6" w:rsidRPr="004C61B9">
        <w:rPr>
          <w:rFonts w:cs="Arial"/>
          <w:b/>
          <w:sz w:val="22"/>
          <w:szCs w:val="22"/>
        </w:rPr>
        <w:t xml:space="preserve">: </w:t>
      </w:r>
      <w:r w:rsidR="008531D6">
        <w:rPr>
          <w:rFonts w:cs="Arial"/>
          <w:b/>
          <w:sz w:val="22"/>
          <w:szCs w:val="22"/>
        </w:rPr>
        <w:t>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</w:t>
      </w:r>
      <w:r w:rsidR="00580616" w:rsidRPr="009920CA">
        <w:rPr>
          <w:rFonts w:cs="Arial"/>
          <w:b/>
          <w:color w:val="C00000"/>
          <w:sz w:val="22"/>
          <w:szCs w:val="22"/>
        </w:rPr>
        <w:t>choisissez l'option '</w:t>
      </w:r>
      <w:r w:rsidR="00580616" w:rsidRPr="009920CA">
        <w:rPr>
          <w:rFonts w:cs="Arial"/>
          <w:b/>
          <w:i/>
          <w:color w:val="C00000"/>
          <w:sz w:val="22"/>
          <w:szCs w:val="22"/>
        </w:rPr>
        <w:t>transfert d'argent entre particuliers hors paiement d'une marchandise</w:t>
      </w:r>
      <w:r w:rsidR="00580616" w:rsidRPr="009920CA">
        <w:rPr>
          <w:rFonts w:cs="Arial"/>
          <w:b/>
          <w:color w:val="C00000"/>
          <w:sz w:val="22"/>
          <w:szCs w:val="22"/>
        </w:rPr>
        <w:t>'</w:t>
      </w:r>
      <w:r w:rsidR="00580616">
        <w:rPr>
          <w:rFonts w:cs="Arial"/>
          <w:b/>
          <w:sz w:val="22"/>
          <w:szCs w:val="22"/>
        </w:rPr>
        <w:t>)</w:t>
      </w:r>
    </w:p>
    <w:p w14:paraId="4FD01E89" w14:textId="1B76A39F" w:rsidR="00915CF4" w:rsidRDefault="00915CF4" w:rsidP="00915CF4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chèque</w:t>
      </w:r>
      <w:proofErr w:type="gramEnd"/>
      <w:r w:rsidRPr="005E2B32">
        <w:rPr>
          <w:rFonts w:cs="Arial"/>
          <w:sz w:val="22"/>
          <w:szCs w:val="22"/>
        </w:rPr>
        <w:t xml:space="preserve"> bancaire</w:t>
      </w:r>
      <w:r>
        <w:rPr>
          <w:rFonts w:cs="Arial"/>
          <w:sz w:val="22"/>
          <w:szCs w:val="22"/>
        </w:rPr>
        <w:t xml:space="preserve"> français </w:t>
      </w:r>
      <w:r w:rsidRPr="005E2B32">
        <w:rPr>
          <w:rFonts w:cs="Arial"/>
          <w:sz w:val="22"/>
          <w:szCs w:val="22"/>
          <w:u w:val="single"/>
        </w:rPr>
        <w:t>à l’ordre de l’APELA</w:t>
      </w:r>
      <w:r w:rsidR="009920CA">
        <w:rPr>
          <w:rFonts w:cs="Arial"/>
          <w:sz w:val="22"/>
          <w:szCs w:val="22"/>
          <w:u w:val="single"/>
        </w:rPr>
        <w:t xml:space="preserve"> </w:t>
      </w:r>
      <w:r w:rsidR="009920CA" w:rsidRPr="009920CA">
        <w:rPr>
          <w:rFonts w:cs="Arial"/>
          <w:i/>
          <w:iCs/>
          <w:color w:val="C00000"/>
          <w:sz w:val="22"/>
          <w:szCs w:val="22"/>
          <w:u w:val="single"/>
        </w:rPr>
        <w:t>(à éviter si possible)</w:t>
      </w:r>
    </w:p>
    <w:p w14:paraId="7E303C24" w14:textId="77777777"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14:paraId="1B803122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E9A92A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9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620B727E" w14:textId="2C6C5E1B" w:rsidR="0046798D" w:rsidRPr="003B0CF3" w:rsidRDefault="00360DD5" w:rsidP="009920CA">
      <w:pPr>
        <w:jc w:val="left"/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3B7D" wp14:editId="5A5FBBB3">
                <wp:simplePos x="0" y="0"/>
                <wp:positionH relativeFrom="column">
                  <wp:posOffset>3734137</wp:posOffset>
                </wp:positionH>
                <wp:positionV relativeFrom="paragraph">
                  <wp:posOffset>56478</wp:posOffset>
                </wp:positionV>
                <wp:extent cx="2733675" cy="9283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1F1C5" w14:textId="0EB974B8" w:rsidR="00E832DC" w:rsidRPr="00E832DC" w:rsidRDefault="00E832DC" w:rsidP="00E832DC">
                            <w:pPr>
                              <w:tabs>
                                <w:tab w:val="clear" w:pos="850"/>
                                <w:tab w:val="clear" w:pos="1560"/>
                              </w:tabs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32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APELA.</w:t>
                            </w:r>
                            <w:r w:rsidRPr="00E832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c/o P. Halen</w:t>
                            </w:r>
                            <w:r w:rsidRPr="00E832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18 B, Rue Edgar </w:t>
                            </w:r>
                            <w:proofErr w:type="spellStart"/>
                            <w:r w:rsidRPr="00E832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Reyle</w:t>
                            </w:r>
                            <w:proofErr w:type="spellEnd"/>
                            <w:r w:rsidRPr="00E832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F – 57070 METZ</w:t>
                            </w:r>
                          </w:p>
                          <w:p w14:paraId="431B8B60" w14:textId="25D63F2A" w:rsidR="003B0CF3" w:rsidRPr="00360DD5" w:rsidRDefault="003B0CF3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05pt;margin-top:4.45pt;width:215.25pt;height:7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m2w3AEAAKEDAAAOAAAAZHJzL2Uyb0RvYy54bWysU9tu2zAMfR+wfxD0vjiXrmmNOEXXosOA&#13;&#10;7gJ0+wBalm1htqhRSuzs60fJaZptb8NeBJGiD885pDc3Y9+JvSZv0BZyMZtLoa3CytimkN++Pry5&#13;&#10;ksIHsBV0aHUhD9rLm+3rV5vB5XqJLXaVJsEg1ueDK2QbgsuzzKtW9+Bn6LTlxxqph8AhNVlFMDB6&#13;&#10;32XL+fwyG5AqR6i095y9nx7lNuHXtVbhc117HURXSOYW0knpLOOZbTeQNwSuNepIA/6BRQ/GctMT&#13;&#10;1D0EEDsyf0H1RhF6rMNMYZ9hXRulkwZWs5j/oeapBaeTFjbHu5NN/v/Bqk/7J/eFRBjf4cgDTCK8&#13;&#10;e0T13QuLdy3YRt8S4dBqqLjxIlqWDc7nx0+j1T73EaQcPmLFQ4ZdwAQ01tRHV1inYHQewOFkuh6D&#13;&#10;UJxcrlery/VbKRS/XS+vVus0lQzy568d+fBeYy/ipZDEQ03osH/0IbKB/LkkNrP4YLouDbazvyW4&#13;&#10;MGYS+0h4oh7GcuTqqKLE6sA6CKc94b3mS4v0U4qBd6SQ/scOSEvRfbDsxfXi4iIu1XlA50F5HoBV&#13;&#10;DFXIIMV0vQvTIu4cmablTpP7Fm/Zv9okaS+sjrx5D5Li487GRTuPU9XLn7X9BQAA//8DAFBLAwQU&#13;&#10;AAYACAAAACEAtedQ1N8AAAAPAQAADwAAAGRycy9kb3ducmV2LnhtbExPy07DMBC8I/EP1iJxo06Q&#13;&#10;0po0ToVa8QEUJK5O7MYR9jqKnQf9erYnuKx2NbPzqA6rd2w2Y+wDSsg3GTCDbdA9dhI+P96eBLCY&#13;&#10;FGrlAhoJPybCob6/q1Spw4LvZj6njpEIxlJJsCkNJeextcaruAmDQcIuYfQq0Tl2XI9qIXHv+HOW&#13;&#10;bblXPZKDVYM5WtN+nycvob1OJ3Hsm3m57r52zWpdcUEn5ePDetrTeN0DS2ZNfx9w60D5oaZgTZhQ&#13;&#10;R+YkFELkRJUgXoDd8CwXW2ANbUWRA68r/r9H/QsAAP//AwBQSwECLQAUAAYACAAAACEAtoM4kv4A&#13;&#10;AADhAQAAEwAAAAAAAAAAAAAAAAAAAAAAW0NvbnRlbnRfVHlwZXNdLnhtbFBLAQItABQABgAIAAAA&#13;&#10;IQA4/SH/1gAAAJQBAAALAAAAAAAAAAAAAAAAAC8BAABfcmVscy8ucmVsc1BLAQItABQABgAIAAAA&#13;&#10;IQA6sm2w3AEAAKEDAAAOAAAAAAAAAAAAAAAAAC4CAABkcnMvZTJvRG9jLnhtbFBLAQItABQABgAI&#13;&#10;AAAAIQC151DU3wAAAA8BAAAPAAAAAAAAAAAAAAAAADYEAABkcnMvZG93bnJldi54bWxQSwUGAAAA&#13;&#10;AAQABADzAAAAQgUAAAAA&#13;&#10;" filled="f" stroked="f">
                <v:textbox inset=",7.2pt,,7.2pt">
                  <w:txbxContent>
                    <w:p w14:paraId="2741F1C5" w14:textId="0EB974B8" w:rsidR="00E832DC" w:rsidRPr="00E832DC" w:rsidRDefault="00E832DC" w:rsidP="00E832DC">
                      <w:pPr>
                        <w:tabs>
                          <w:tab w:val="clear" w:pos="850"/>
                          <w:tab w:val="clear" w:pos="1560"/>
                        </w:tabs>
                        <w:spacing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832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APELA.</w:t>
                      </w:r>
                      <w:r w:rsidRPr="00E832DC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c/o P. Halen</w:t>
                      </w:r>
                      <w:r w:rsidRPr="00E832DC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18 B, Rue Edgar </w:t>
                      </w:r>
                      <w:proofErr w:type="spellStart"/>
                      <w:r w:rsidRPr="00E832D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Reyle</w:t>
                      </w:r>
                      <w:proofErr w:type="spellEnd"/>
                      <w:r w:rsidRPr="00E832DC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F – 57070 METZ</w:t>
                      </w:r>
                    </w:p>
                    <w:p w14:paraId="431B8B60" w14:textId="25D63F2A" w:rsidR="003B0CF3" w:rsidRPr="00360DD5" w:rsidRDefault="003B0CF3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</w:t>
      </w:r>
      <w:r w:rsidR="009920CA">
        <w:rPr>
          <w:rFonts w:cs="Arial"/>
          <w:sz w:val="22"/>
          <w:szCs w:val="22"/>
        </w:rPr>
        <w:t> :</w:t>
      </w:r>
      <w:r w:rsidR="009920CA">
        <w:rPr>
          <w:rFonts w:cs="Arial"/>
          <w:sz w:val="22"/>
          <w:szCs w:val="22"/>
        </w:rPr>
        <w:br/>
      </w:r>
      <w:r w:rsidR="00BB0C9B">
        <w:rPr>
          <w:rFonts w:cs="Arial"/>
          <w:sz w:val="22"/>
          <w:szCs w:val="22"/>
        </w:rPr>
        <w:t>(pour les chèques</w:t>
      </w:r>
      <w:r w:rsidR="009920CA">
        <w:rPr>
          <w:rFonts w:cs="Arial"/>
          <w:sz w:val="22"/>
          <w:szCs w:val="22"/>
        </w:rPr>
        <w:t>, s’il n’est pas possible de faire autrement</w:t>
      </w:r>
      <w:r w:rsidR="00BB0C9B">
        <w:rPr>
          <w:rFonts w:cs="Arial"/>
          <w:sz w:val="22"/>
          <w:szCs w:val="22"/>
        </w:rPr>
        <w:t>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05D0" w14:textId="77777777" w:rsidR="00051808" w:rsidRDefault="00051808">
      <w:r>
        <w:separator/>
      </w:r>
    </w:p>
  </w:endnote>
  <w:endnote w:type="continuationSeparator" w:id="0">
    <w:p w14:paraId="773417DC" w14:textId="77777777" w:rsidR="00051808" w:rsidRDefault="000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dela">
    <w:altName w:val="Times New Roman"/>
    <w:panose1 w:val="020B0604020202020204"/>
    <w:charset w:val="00"/>
    <w:family w:val="roman"/>
    <w:pitch w:val="variable"/>
  </w:font>
  <w:font w:name="Elegance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9446" w14:textId="77777777" w:rsidR="00051808" w:rsidRDefault="00051808">
      <w:r>
        <w:separator/>
      </w:r>
    </w:p>
  </w:footnote>
  <w:footnote w:type="continuationSeparator" w:id="0">
    <w:p w14:paraId="277D7A45" w14:textId="77777777" w:rsidR="00051808" w:rsidRDefault="0005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DE"/>
    <w:rsid w:val="00031FEA"/>
    <w:rsid w:val="00051808"/>
    <w:rsid w:val="0007421E"/>
    <w:rsid w:val="00075308"/>
    <w:rsid w:val="00095DB0"/>
    <w:rsid w:val="000C03E1"/>
    <w:rsid w:val="000F5262"/>
    <w:rsid w:val="00111CA5"/>
    <w:rsid w:val="00111F48"/>
    <w:rsid w:val="00112DBA"/>
    <w:rsid w:val="00115CEB"/>
    <w:rsid w:val="0013253D"/>
    <w:rsid w:val="001A7CD9"/>
    <w:rsid w:val="001E45DE"/>
    <w:rsid w:val="001F1C53"/>
    <w:rsid w:val="00284BFF"/>
    <w:rsid w:val="002A77CD"/>
    <w:rsid w:val="002C3A15"/>
    <w:rsid w:val="002F667A"/>
    <w:rsid w:val="0030100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92BC9"/>
    <w:rsid w:val="004A7248"/>
    <w:rsid w:val="004C4078"/>
    <w:rsid w:val="004C61B9"/>
    <w:rsid w:val="00506D0A"/>
    <w:rsid w:val="00552B24"/>
    <w:rsid w:val="005609E1"/>
    <w:rsid w:val="005750BA"/>
    <w:rsid w:val="00580616"/>
    <w:rsid w:val="00586358"/>
    <w:rsid w:val="00591EAE"/>
    <w:rsid w:val="005E2B32"/>
    <w:rsid w:val="005E7163"/>
    <w:rsid w:val="005F5C82"/>
    <w:rsid w:val="00626069"/>
    <w:rsid w:val="00635AA4"/>
    <w:rsid w:val="0064710F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A618C"/>
    <w:rsid w:val="008D6173"/>
    <w:rsid w:val="008F3F77"/>
    <w:rsid w:val="00915CF4"/>
    <w:rsid w:val="00922DDE"/>
    <w:rsid w:val="00927BBA"/>
    <w:rsid w:val="009920CA"/>
    <w:rsid w:val="009E1CA7"/>
    <w:rsid w:val="009E44D9"/>
    <w:rsid w:val="00A34620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27590"/>
    <w:rsid w:val="00DC40C7"/>
    <w:rsid w:val="00E27597"/>
    <w:rsid w:val="00E31C4B"/>
    <w:rsid w:val="00E56A7A"/>
    <w:rsid w:val="00E832DC"/>
    <w:rsid w:val="00EB671D"/>
    <w:rsid w:val="00EC3EA4"/>
    <w:rsid w:val="00F04C5D"/>
    <w:rsid w:val="00F765FE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3EB14"/>
  <w15:docId w15:val="{10DE666F-B75C-487F-BB67-D6E8B1B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4C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halen@univ-lorr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pal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rre.hale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1601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Elara Bertho</cp:lastModifiedBy>
  <cp:revision>7</cp:revision>
  <dcterms:created xsi:type="dcterms:W3CDTF">2019-01-28T08:56:00Z</dcterms:created>
  <dcterms:modified xsi:type="dcterms:W3CDTF">2022-03-07T17:20:00Z</dcterms:modified>
</cp:coreProperties>
</file>