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96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6C60E920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5CDC5720" w14:textId="2632D229"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111CA5">
        <w:rPr>
          <w:rFonts w:ascii="Arial" w:hAnsi="Arial" w:cs="Arial"/>
          <w:sz w:val="24"/>
          <w:szCs w:val="24"/>
        </w:rPr>
        <w:t>2</w:t>
      </w:r>
      <w:r w:rsidR="00CB7359">
        <w:rPr>
          <w:rFonts w:ascii="Arial" w:hAnsi="Arial" w:cs="Arial"/>
          <w:sz w:val="24"/>
          <w:szCs w:val="24"/>
        </w:rPr>
        <w:t>4</w:t>
      </w:r>
    </w:p>
    <w:p w14:paraId="0C07530D" w14:textId="77777777"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14:paraId="1009C6D5" w14:textId="77777777" w:rsidR="0046798D" w:rsidRPr="007D284A" w:rsidRDefault="0046798D">
      <w:pPr>
        <w:rPr>
          <w:rFonts w:cs="Arial"/>
          <w:sz w:val="24"/>
          <w:szCs w:val="24"/>
        </w:rPr>
      </w:pPr>
    </w:p>
    <w:p w14:paraId="621D9A31" w14:textId="77777777"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14:paraId="24B12836" w14:textId="77777777"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14:paraId="3B60745D" w14:textId="77777777"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14:paraId="7E5CD7F7" w14:textId="5659F360"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4C61B9">
        <w:rPr>
          <w:rFonts w:cs="Arial"/>
          <w:sz w:val="22"/>
          <w:szCs w:val="22"/>
        </w:rPr>
        <w:t>2</w:t>
      </w:r>
      <w:r w:rsidR="00743DB3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14:paraId="4AD62A2C" w14:textId="4F5F0854" w:rsidR="0046798D" w:rsidRPr="005E2B32" w:rsidRDefault="00743DB3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</w:t>
      </w:r>
      <w:r w:rsidR="00112DBA">
        <w:rPr>
          <w:rFonts w:cs="Arial"/>
          <w:sz w:val="22"/>
          <w:szCs w:val="22"/>
        </w:rPr>
        <w:t>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 w:rsidR="00112DBA"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14:paraId="151CB52D" w14:textId="77777777"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14:paraId="0306FD9E" w14:textId="3E3C5AA9" w:rsidR="00743DB3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14:paraId="2480F693" w14:textId="77777777"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14:paraId="02803A60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0C4C279B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609817A9" w14:textId="38E7E816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4608AD">
        <w:rPr>
          <w:rFonts w:cs="Arial"/>
          <w:sz w:val="22"/>
          <w:szCs w:val="22"/>
        </w:rPr>
        <w:t xml:space="preserve">postale </w:t>
      </w:r>
      <w:r w:rsidR="005E2B32" w:rsidRPr="005E2B32">
        <w:rPr>
          <w:rFonts w:cs="Arial"/>
          <w:sz w:val="22"/>
          <w:szCs w:val="22"/>
        </w:rPr>
        <w:t xml:space="preserve">personnelle : </w:t>
      </w:r>
      <w:r w:rsidR="005E2B32" w:rsidRPr="005E2B32">
        <w:rPr>
          <w:rFonts w:cs="Arial"/>
          <w:sz w:val="22"/>
          <w:szCs w:val="22"/>
        </w:rPr>
        <w:tab/>
      </w:r>
    </w:p>
    <w:p w14:paraId="45D0A1A0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6FD54F9D" w14:textId="77777777"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14:paraId="655C27BA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1B6D07C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0D024C6" w14:textId="77777777" w:rsidR="00BB0C9B" w:rsidRPr="004A7248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C00000"/>
          <w:sz w:val="24"/>
          <w:szCs w:val="24"/>
        </w:rPr>
      </w:pPr>
      <w:r w:rsidRPr="004A7248">
        <w:rPr>
          <w:rFonts w:ascii="Arial" w:hAnsi="Arial" w:cs="Arial"/>
          <w:b/>
          <w:i/>
          <w:color w:val="C0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4A7248" w:rsidRPr="004A7248" w14:paraId="1DD1E20E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1FA4B6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8"/>
                <w:szCs w:val="28"/>
              </w:rPr>
              <w:sym w:font="Wingdings" w:char="F06F"/>
            </w:r>
            <w:r w:rsidR="00360DD5" w:rsidRPr="004A7248">
              <w:rPr>
                <w:rFonts w:ascii="Arial" w:hAnsi="Arial" w:cs="Arial"/>
                <w:color w:val="C00000"/>
                <w:sz w:val="22"/>
                <w:szCs w:val="22"/>
              </w:rPr>
              <w:t> </w:t>
            </w:r>
            <w:proofErr w:type="gramStart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>virement</w:t>
            </w:r>
            <w:proofErr w:type="gramEnd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4FE995C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264E1D97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FR</w:t>
            </w:r>
            <w:proofErr w:type="gramStart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76  1513</w:t>
            </w:r>
            <w:proofErr w:type="gramEnd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 xml:space="preserve">  5005  0008  0002  5081  243 </w:t>
            </w:r>
          </w:p>
        </w:tc>
      </w:tr>
      <w:tr w:rsidR="004A7248" w:rsidRPr="004A7248" w14:paraId="576C3457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7D9EF68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224B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1907B30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CEPAFRPP513</w:t>
            </w:r>
          </w:p>
        </w:tc>
      </w:tr>
    </w:tbl>
    <w:p w14:paraId="6D20BFCD" w14:textId="75072390" w:rsidR="00BB0C9B" w:rsidRPr="004A7248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C00000"/>
          <w:sz w:val="22"/>
          <w:szCs w:val="22"/>
        </w:rPr>
      </w:pPr>
      <w:r w:rsidRPr="004A7248">
        <w:rPr>
          <w:rFonts w:cs="Arial"/>
          <w:b/>
          <w:color w:val="C00000"/>
          <w:sz w:val="22"/>
          <w:szCs w:val="22"/>
        </w:rPr>
        <w:t>Simplifiez-vous la vie</w:t>
      </w:r>
      <w:r w:rsidR="00454F45" w:rsidRPr="004A7248">
        <w:rPr>
          <w:rFonts w:cs="Arial"/>
          <w:b/>
          <w:color w:val="C00000"/>
          <w:sz w:val="22"/>
          <w:szCs w:val="22"/>
        </w:rPr>
        <w:t> !</w:t>
      </w:r>
      <w:r w:rsidR="00292EFC">
        <w:rPr>
          <w:rFonts w:cs="Arial"/>
          <w:b/>
          <w:color w:val="C00000"/>
          <w:sz w:val="22"/>
          <w:szCs w:val="22"/>
        </w:rPr>
        <w:t xml:space="preserve"> c’est gratuit en Europe…</w:t>
      </w:r>
      <w:r w:rsidR="00454F45" w:rsidRPr="004A7248">
        <w:rPr>
          <w:rFonts w:cs="Arial"/>
          <w:b/>
          <w:color w:val="C00000"/>
          <w:sz w:val="22"/>
          <w:szCs w:val="22"/>
        </w:rPr>
        <w:br/>
      </w:r>
      <w:r w:rsidRPr="004A7248">
        <w:rPr>
          <w:rFonts w:cs="Arial"/>
          <w:b/>
          <w:color w:val="C00000"/>
          <w:sz w:val="22"/>
          <w:szCs w:val="22"/>
        </w:rPr>
        <w:t>donnez à votre banque un ordre de paiement annuel à date fixe !</w:t>
      </w:r>
    </w:p>
    <w:p w14:paraId="1C6AFF48" w14:textId="36D23AC2"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>accéder au site :</w:t>
      </w:r>
      <w:r w:rsidR="00292EFC">
        <w:t xml:space="preserve"> </w:t>
      </w:r>
      <w:r w:rsidR="00292EFC" w:rsidRPr="00292EFC">
        <w:rPr>
          <w:b/>
          <w:bCs/>
          <w:color w:val="0070C0"/>
          <w:sz w:val="22"/>
          <w:szCs w:val="22"/>
        </w:rPr>
        <w:t>paypal.com</w:t>
      </w:r>
      <w:r w:rsidR="00292EFC" w:rsidRPr="00292EFC">
        <w:rPr>
          <w:b/>
          <w:bCs/>
          <w:sz w:val="22"/>
          <w:szCs w:val="22"/>
        </w:rPr>
        <w:t xml:space="preserve"> dans votre pays</w:t>
      </w:r>
      <w:r w:rsidR="00112DBA" w:rsidRPr="00292EFC">
        <w:rPr>
          <w:rFonts w:cs="Arial"/>
          <w:b/>
          <w:bCs/>
          <w:sz w:val="22"/>
          <w:szCs w:val="22"/>
        </w:rPr>
        <w:t> ;</w:t>
      </w:r>
      <w:r w:rsidR="00360DD5" w:rsidRPr="00292EFC">
        <w:rPr>
          <w:rFonts w:cs="Arial"/>
          <w:b/>
          <w:bCs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</w:t>
      </w:r>
      <w:r w:rsidR="008531D6" w:rsidRPr="004C61B9">
        <w:rPr>
          <w:rFonts w:cs="Arial"/>
          <w:b/>
          <w:sz w:val="22"/>
          <w:szCs w:val="22"/>
        </w:rPr>
        <w:t>r à</w:t>
      </w:r>
      <w:r w:rsidR="006F1ED5" w:rsidRPr="004C61B9">
        <w:rPr>
          <w:rFonts w:cs="Arial"/>
          <w:b/>
          <w:sz w:val="22"/>
          <w:szCs w:val="22"/>
        </w:rPr>
        <w:t xml:space="preserve"> </w:t>
      </w:r>
      <w:hyperlink r:id="rId7" w:history="1">
        <w:r w:rsidR="004C61B9" w:rsidRPr="00825972">
          <w:rPr>
            <w:rStyle w:val="Lienhypertexte"/>
            <w:rFonts w:cs="Arial"/>
            <w:b/>
            <w:sz w:val="22"/>
            <w:szCs w:val="22"/>
          </w:rPr>
          <w:t>p</w:t>
        </w:r>
        <w:r w:rsidR="004C61B9" w:rsidRPr="00825972">
          <w:rPr>
            <w:rStyle w:val="Lienhypertexte"/>
            <w:b/>
            <w:sz w:val="22"/>
            <w:szCs w:val="22"/>
          </w:rPr>
          <w:t>ierre.halen@univ-lorraine.fr</w:t>
        </w:r>
      </w:hyperlink>
      <w:r w:rsidR="004C61B9">
        <w:rPr>
          <w:rFonts w:cs="Arial"/>
          <w:b/>
          <w:sz w:val="22"/>
          <w:szCs w:val="22"/>
        </w:rPr>
        <w:t xml:space="preserve"> </w:t>
      </w:r>
      <w:r w:rsidR="00360DD5" w:rsidRPr="004C61B9">
        <w:rPr>
          <w:rFonts w:cs="Arial"/>
          <w:b/>
          <w:sz w:val="22"/>
          <w:szCs w:val="22"/>
        </w:rPr>
        <w:t> </w:t>
      </w:r>
      <w:r w:rsidR="008531D6" w:rsidRPr="004C61B9">
        <w:rPr>
          <w:rFonts w:cs="Arial"/>
          <w:b/>
          <w:sz w:val="22"/>
          <w:szCs w:val="22"/>
        </w:rPr>
        <w:t xml:space="preserve">: </w:t>
      </w:r>
      <w:r w:rsidR="008531D6">
        <w:rPr>
          <w:rFonts w:cs="Arial"/>
          <w:b/>
          <w:sz w:val="22"/>
          <w:szCs w:val="22"/>
        </w:rPr>
        <w:t>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</w:t>
      </w:r>
      <w:r w:rsidR="00580616" w:rsidRPr="009920CA">
        <w:rPr>
          <w:rFonts w:cs="Arial"/>
          <w:b/>
          <w:color w:val="C00000"/>
          <w:sz w:val="22"/>
          <w:szCs w:val="22"/>
        </w:rPr>
        <w:t>choisissez l'option '</w:t>
      </w:r>
      <w:r w:rsidR="00580616" w:rsidRPr="009920CA">
        <w:rPr>
          <w:rFonts w:cs="Arial"/>
          <w:b/>
          <w:i/>
          <w:color w:val="C00000"/>
          <w:sz w:val="22"/>
          <w:szCs w:val="22"/>
        </w:rPr>
        <w:t>transfert d'argent entre particuliers hors paiement d'une marchandise</w:t>
      </w:r>
      <w:r w:rsidR="00580616" w:rsidRPr="009920CA">
        <w:rPr>
          <w:rFonts w:cs="Arial"/>
          <w:b/>
          <w:color w:val="C00000"/>
          <w:sz w:val="22"/>
          <w:szCs w:val="22"/>
        </w:rPr>
        <w:t>'</w:t>
      </w:r>
      <w:r w:rsidR="00292EFC">
        <w:rPr>
          <w:rFonts w:cs="Arial"/>
          <w:b/>
          <w:color w:val="C00000"/>
          <w:sz w:val="22"/>
          <w:szCs w:val="22"/>
        </w:rPr>
        <w:t xml:space="preserve">, sinon </w:t>
      </w:r>
      <w:proofErr w:type="spellStart"/>
      <w:r w:rsidR="00292EFC">
        <w:rPr>
          <w:rFonts w:cs="Arial"/>
          <w:b/>
          <w:color w:val="C00000"/>
          <w:sz w:val="22"/>
          <w:szCs w:val="22"/>
        </w:rPr>
        <w:t>Paypal</w:t>
      </w:r>
      <w:proofErr w:type="spellEnd"/>
      <w:r w:rsidR="00292EFC">
        <w:rPr>
          <w:rFonts w:cs="Arial"/>
          <w:b/>
          <w:color w:val="C00000"/>
          <w:sz w:val="22"/>
          <w:szCs w:val="22"/>
        </w:rPr>
        <w:t xml:space="preserve"> prélève une taxe</w:t>
      </w:r>
      <w:r w:rsidR="00580616">
        <w:rPr>
          <w:rFonts w:cs="Arial"/>
          <w:b/>
          <w:sz w:val="22"/>
          <w:szCs w:val="22"/>
        </w:rPr>
        <w:t>)</w:t>
      </w:r>
    </w:p>
    <w:p w14:paraId="51E5560D" w14:textId="3972B9AD" w:rsidR="004608AD" w:rsidRPr="004608AD" w:rsidRDefault="004608AD" w:rsidP="00915CF4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Pr="004608AD">
        <w:rPr>
          <w:rFonts w:cs="Arial"/>
          <w:sz w:val="22"/>
          <w:szCs w:val="22"/>
        </w:rPr>
        <w:t xml:space="preserve"> Western Union, </w:t>
      </w:r>
      <w:proofErr w:type="spellStart"/>
      <w:r w:rsidRPr="004608AD">
        <w:rPr>
          <w:rFonts w:cs="Arial"/>
          <w:sz w:val="22"/>
          <w:szCs w:val="22"/>
        </w:rPr>
        <w:t>Moneygram</w:t>
      </w:r>
      <w:proofErr w:type="spellEnd"/>
      <w:r w:rsidRPr="004608AD">
        <w:rPr>
          <w:rFonts w:cs="Arial"/>
          <w:sz w:val="22"/>
          <w:szCs w:val="22"/>
        </w:rPr>
        <w:t>, RIA, etc.</w:t>
      </w:r>
      <w:r>
        <w:rPr>
          <w:rFonts w:cs="Arial"/>
          <w:sz w:val="22"/>
          <w:szCs w:val="22"/>
        </w:rPr>
        <w:t> </w:t>
      </w:r>
      <w:r w:rsidRPr="004608A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dans la plupart des pays, </w:t>
      </w:r>
      <w:r w:rsidRPr="004608AD">
        <w:rPr>
          <w:sz w:val="22"/>
          <w:szCs w:val="22"/>
        </w:rPr>
        <w:t xml:space="preserve">vous pouvez envoyer de l'argent sur </w:t>
      </w:r>
      <w:r>
        <w:rPr>
          <w:sz w:val="22"/>
          <w:szCs w:val="22"/>
        </w:rPr>
        <w:t>tout</w:t>
      </w:r>
      <w:r w:rsidRPr="004608AD">
        <w:rPr>
          <w:sz w:val="22"/>
          <w:szCs w:val="22"/>
        </w:rPr>
        <w:t xml:space="preserve"> compte</w:t>
      </w:r>
      <w:r w:rsidRPr="004608AD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4608AD">
        <w:rPr>
          <w:b/>
          <w:bCs/>
          <w:i/>
          <w:iCs/>
          <w:sz w:val="22"/>
          <w:szCs w:val="22"/>
        </w:rPr>
        <w:t>privé</w:t>
      </w:r>
      <w:proofErr w:type="gramEnd"/>
      <w:r w:rsidRPr="004608AD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du type IBAN</w:t>
      </w:r>
      <w:r w:rsidRPr="004608AD">
        <w:rPr>
          <w:sz w:val="22"/>
          <w:szCs w:val="22"/>
        </w:rPr>
        <w:t xml:space="preserve"> (en France par exemple)</w:t>
      </w:r>
      <w:r>
        <w:rPr>
          <w:sz w:val="22"/>
          <w:szCs w:val="22"/>
        </w:rPr>
        <w:t> ;</w:t>
      </w:r>
      <w:r w:rsidRPr="004608AD">
        <w:rPr>
          <w:sz w:val="22"/>
          <w:szCs w:val="22"/>
        </w:rPr>
        <w:t xml:space="preserve"> il suffit alors à la personne titulaire de ce compte de nous faire le</w:t>
      </w:r>
      <w:r w:rsidRPr="00622A45">
        <w:rPr>
          <w:b/>
          <w:bCs/>
          <w:sz w:val="22"/>
          <w:szCs w:val="22"/>
        </w:rPr>
        <w:t xml:space="preserve"> virement </w:t>
      </w:r>
      <w:r w:rsidRPr="004608AD">
        <w:rPr>
          <w:sz w:val="22"/>
          <w:szCs w:val="22"/>
        </w:rPr>
        <w:t>(c'est gratuit)</w:t>
      </w:r>
      <w:r>
        <w:rPr>
          <w:sz w:val="22"/>
          <w:szCs w:val="22"/>
        </w:rPr>
        <w:t> ; mais prévenez-nous de l’opération</w:t>
      </w:r>
      <w:r w:rsidRPr="004608AD">
        <w:rPr>
          <w:sz w:val="22"/>
          <w:szCs w:val="22"/>
        </w:rPr>
        <w:t>.</w:t>
      </w:r>
    </w:p>
    <w:p w14:paraId="6E244BA8" w14:textId="77777777" w:rsidR="00743DB3" w:rsidRDefault="0046798D" w:rsidP="00743DB3">
      <w:pPr>
        <w:tabs>
          <w:tab w:val="right" w:leader="dot" w:pos="9639"/>
        </w:tabs>
        <w:spacing w:before="100" w:line="28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7E303C24" w14:textId="4294FE1E" w:rsidR="00360DD5" w:rsidRDefault="00743DB3" w:rsidP="00743DB3">
      <w:pPr>
        <w:tabs>
          <w:tab w:val="right" w:leader="dot" w:pos="9639"/>
        </w:tabs>
        <w:spacing w:before="10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14:paraId="1B803122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E9A92A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8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620B727E" w14:textId="68E5ABD9" w:rsidR="0046798D" w:rsidRPr="003B0CF3" w:rsidRDefault="00360DD5" w:rsidP="009920CA">
      <w:pPr>
        <w:jc w:val="left"/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3B7D" wp14:editId="2FA29EE3">
                <wp:simplePos x="0" y="0"/>
                <wp:positionH relativeFrom="column">
                  <wp:posOffset>1579837</wp:posOffset>
                </wp:positionH>
                <wp:positionV relativeFrom="paragraph">
                  <wp:posOffset>70660</wp:posOffset>
                </wp:positionV>
                <wp:extent cx="2252980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979F" w14:textId="07206DB9" w:rsidR="0074089E" w:rsidRPr="00533A45" w:rsidRDefault="0074089E" w:rsidP="00533A45">
                            <w:pPr>
                              <w:spacing w:line="260" w:lineRule="exact"/>
                              <w:jc w:val="left"/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APELA. </w:t>
                            </w:r>
                            <w:r w:rsid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br/>
                            </w:r>
                            <w:r w:rsid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 xml:space="preserve">/o </w:t>
                            </w:r>
                            <w:r w:rsidR="00533A45" w:rsidRP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P. Halen</w:t>
                            </w:r>
                            <w:r w:rsidR="00533A45" w:rsidRP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br/>
                              <w:t>18 B, Rue Ed</w:t>
                            </w:r>
                            <w:r w:rsid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 xml:space="preserve">gar </w:t>
                            </w:r>
                            <w:proofErr w:type="spellStart"/>
                            <w:r w:rsidR="00533A4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  <w:lang w:val="en-US"/>
                              </w:rPr>
                              <w:t>Reyle</w:t>
                            </w:r>
                            <w:proofErr w:type="spellEnd"/>
                          </w:p>
                          <w:p w14:paraId="431B8B60" w14:textId="5C4C72CA" w:rsidR="003B0CF3" w:rsidRPr="00533A4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33A4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de-DE"/>
                              </w:rPr>
                              <w:t>F – 570</w:t>
                            </w:r>
                            <w:r w:rsidR="00533A4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de-DE"/>
                              </w:rPr>
                              <w:t>7</w:t>
                            </w:r>
                            <w:r w:rsidR="00533A45" w:rsidRPr="00533A4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de-DE"/>
                              </w:rPr>
                              <w:t>0</w:t>
                            </w:r>
                            <w:r w:rsidRPr="00533A4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de-DE"/>
                              </w:rPr>
                              <w:t xml:space="preserve"> METZ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pt;margin-top:5.55pt;width:177.4pt;height: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" filled="f" stroked="f">
                <v:textbox style="mso-fit-shape-to-text:t" inset=",7.2pt,,7.2pt">
                  <w:txbxContent>
                    <w:p w14:paraId="554E979F" w14:textId="07206DB9" w:rsidR="0074089E" w:rsidRPr="00533A45" w:rsidRDefault="0074089E" w:rsidP="00533A45">
                      <w:pPr>
                        <w:spacing w:line="260" w:lineRule="exact"/>
                        <w:jc w:val="left"/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 xml:space="preserve">APELA. </w:t>
                      </w:r>
                      <w:r w:rsid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br/>
                      </w:r>
                      <w:r w:rsid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 xml:space="preserve">/o </w:t>
                      </w:r>
                      <w:r w:rsidR="00533A45" w:rsidRP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>P. Halen</w:t>
                      </w:r>
                      <w:r w:rsidR="00533A45" w:rsidRP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br/>
                        <w:t>18 B, Rue Ed</w:t>
                      </w:r>
                      <w:r w:rsid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 xml:space="preserve">gar </w:t>
                      </w:r>
                      <w:proofErr w:type="spellStart"/>
                      <w:r w:rsidR="00533A4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  <w:lang w:val="en-US"/>
                        </w:rPr>
                        <w:t>Reyle</w:t>
                      </w:r>
                      <w:proofErr w:type="spellEnd"/>
                    </w:p>
                    <w:p w14:paraId="431B8B60" w14:textId="5C4C72CA" w:rsidR="003B0CF3" w:rsidRPr="00533A4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  <w:lang w:val="de-DE"/>
                        </w:rPr>
                      </w:pPr>
                      <w:r w:rsidRPr="00533A4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  <w:lang w:val="de-DE"/>
                        </w:rPr>
                        <w:t>F – 570</w:t>
                      </w:r>
                      <w:r w:rsidR="00533A4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  <w:lang w:val="de-DE"/>
                        </w:rPr>
                        <w:t>7</w:t>
                      </w:r>
                      <w:r w:rsidR="00533A45" w:rsidRPr="00533A4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  <w:lang w:val="de-DE"/>
                        </w:rPr>
                        <w:t>0</w:t>
                      </w:r>
                      <w:r w:rsidRPr="00533A4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  <w:lang w:val="de-DE"/>
                        </w:rPr>
                        <w:t xml:space="preserve"> METZ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</w:t>
      </w:r>
      <w:r w:rsidR="009920CA">
        <w:rPr>
          <w:rFonts w:cs="Arial"/>
          <w:sz w:val="22"/>
          <w:szCs w:val="22"/>
        </w:rPr>
        <w:t> :</w:t>
      </w:r>
      <w:r w:rsidR="009920CA">
        <w:rPr>
          <w:rFonts w:cs="Arial"/>
          <w:sz w:val="22"/>
          <w:szCs w:val="22"/>
        </w:rPr>
        <w:br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F9E7" w14:textId="77777777" w:rsidR="00245A49" w:rsidRDefault="00245A49">
      <w:r>
        <w:separator/>
      </w:r>
    </w:p>
  </w:endnote>
  <w:endnote w:type="continuationSeparator" w:id="0">
    <w:p w14:paraId="00D36714" w14:textId="77777777" w:rsidR="00245A49" w:rsidRDefault="002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Calibri"/>
    <w:charset w:val="00"/>
    <w:family w:val="roman"/>
    <w:pitch w:val="variable"/>
  </w:font>
  <w:font w:name="Elegance">
    <w:altName w:val="Calibri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79F" w14:textId="77777777" w:rsidR="00245A49" w:rsidRDefault="00245A49">
      <w:r>
        <w:separator/>
      </w:r>
    </w:p>
  </w:footnote>
  <w:footnote w:type="continuationSeparator" w:id="0">
    <w:p w14:paraId="2FDB4EE1" w14:textId="77777777" w:rsidR="00245A49" w:rsidRDefault="0024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DE"/>
    <w:rsid w:val="00031FEA"/>
    <w:rsid w:val="0007421E"/>
    <w:rsid w:val="00075308"/>
    <w:rsid w:val="00095DB0"/>
    <w:rsid w:val="000C03E1"/>
    <w:rsid w:val="000F5262"/>
    <w:rsid w:val="00111CA5"/>
    <w:rsid w:val="00111F48"/>
    <w:rsid w:val="00112DBA"/>
    <w:rsid w:val="00115CEB"/>
    <w:rsid w:val="0013253D"/>
    <w:rsid w:val="001A7CD9"/>
    <w:rsid w:val="001E45DE"/>
    <w:rsid w:val="001F1C53"/>
    <w:rsid w:val="00245A49"/>
    <w:rsid w:val="00284BFF"/>
    <w:rsid w:val="00292EFC"/>
    <w:rsid w:val="002A77CD"/>
    <w:rsid w:val="002C3A15"/>
    <w:rsid w:val="002F667A"/>
    <w:rsid w:val="0030100A"/>
    <w:rsid w:val="0032712F"/>
    <w:rsid w:val="00360DD5"/>
    <w:rsid w:val="00372FC1"/>
    <w:rsid w:val="003B0CF3"/>
    <w:rsid w:val="003C4343"/>
    <w:rsid w:val="0044060B"/>
    <w:rsid w:val="00445649"/>
    <w:rsid w:val="00454F45"/>
    <w:rsid w:val="004608AD"/>
    <w:rsid w:val="0046798D"/>
    <w:rsid w:val="00470682"/>
    <w:rsid w:val="00492BC9"/>
    <w:rsid w:val="004A7248"/>
    <w:rsid w:val="004C4078"/>
    <w:rsid w:val="004C61B9"/>
    <w:rsid w:val="00506D0A"/>
    <w:rsid w:val="00533A45"/>
    <w:rsid w:val="00552B24"/>
    <w:rsid w:val="005609E1"/>
    <w:rsid w:val="005750BA"/>
    <w:rsid w:val="00580616"/>
    <w:rsid w:val="00586358"/>
    <w:rsid w:val="00591EAE"/>
    <w:rsid w:val="005E2B32"/>
    <w:rsid w:val="005E7163"/>
    <w:rsid w:val="005F5C82"/>
    <w:rsid w:val="00622A45"/>
    <w:rsid w:val="00626069"/>
    <w:rsid w:val="00635AA4"/>
    <w:rsid w:val="0064710F"/>
    <w:rsid w:val="006B2BA9"/>
    <w:rsid w:val="006D2E27"/>
    <w:rsid w:val="006F1ED5"/>
    <w:rsid w:val="0074089E"/>
    <w:rsid w:val="00743DB3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A618C"/>
    <w:rsid w:val="008D6173"/>
    <w:rsid w:val="008F3F77"/>
    <w:rsid w:val="00915CF4"/>
    <w:rsid w:val="00922DDE"/>
    <w:rsid w:val="00927BBA"/>
    <w:rsid w:val="0098175B"/>
    <w:rsid w:val="009920CA"/>
    <w:rsid w:val="009E1CA7"/>
    <w:rsid w:val="009E44D9"/>
    <w:rsid w:val="00A34620"/>
    <w:rsid w:val="00AB74A3"/>
    <w:rsid w:val="00B02CEE"/>
    <w:rsid w:val="00B078A7"/>
    <w:rsid w:val="00B212D9"/>
    <w:rsid w:val="00B61326"/>
    <w:rsid w:val="00BB0C9B"/>
    <w:rsid w:val="00BF7255"/>
    <w:rsid w:val="00C10080"/>
    <w:rsid w:val="00C92BA3"/>
    <w:rsid w:val="00CB7359"/>
    <w:rsid w:val="00CD1BC8"/>
    <w:rsid w:val="00D27590"/>
    <w:rsid w:val="00DC40C7"/>
    <w:rsid w:val="00DE3267"/>
    <w:rsid w:val="00E27597"/>
    <w:rsid w:val="00E31C4B"/>
    <w:rsid w:val="00E56A7A"/>
    <w:rsid w:val="00EB671D"/>
    <w:rsid w:val="00EC3EA4"/>
    <w:rsid w:val="00F04C5D"/>
    <w:rsid w:val="00F765FE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3EB14"/>
  <w15:docId w15:val="{10DE666F-B75C-487F-BB67-D6E8B1B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4C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halen@univ-lorr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re.hale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1791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 Halen</cp:lastModifiedBy>
  <cp:revision>12</cp:revision>
  <dcterms:created xsi:type="dcterms:W3CDTF">2019-01-28T08:56:00Z</dcterms:created>
  <dcterms:modified xsi:type="dcterms:W3CDTF">2023-12-19T17:15:00Z</dcterms:modified>
</cp:coreProperties>
</file>