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7AE7" w14:textId="21661D31" w:rsidR="00D413DB" w:rsidRPr="00266BD9" w:rsidRDefault="00697C09" w:rsidP="006E2487">
      <w:pPr>
        <w:jc w:val="center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chri</w:t>
      </w:r>
      <w:proofErr w:type="spellEnd"/>
      <w:proofErr w:type="gramEnd"/>
    </w:p>
    <w:p w14:paraId="765E90CB" w14:textId="77777777" w:rsidR="006E2487" w:rsidRPr="006E2487" w:rsidRDefault="006E2487" w:rsidP="006E2487">
      <w:pPr>
        <w:jc w:val="center"/>
        <w:rPr>
          <w:b/>
          <w:bCs/>
          <w:color w:val="000000" w:themeColor="text1"/>
        </w:rPr>
      </w:pPr>
      <w:r w:rsidRPr="006E2487">
        <w:rPr>
          <w:b/>
          <w:bCs/>
          <w:color w:val="000000" w:themeColor="text1"/>
        </w:rPr>
        <w:t>Littératures africaines, transferts et appropriations culturelles</w:t>
      </w:r>
    </w:p>
    <w:p w14:paraId="24E5A88B" w14:textId="77777777" w:rsidR="006E2487" w:rsidRPr="006E2487" w:rsidRDefault="006E2487" w:rsidP="006E2487">
      <w:pPr>
        <w:jc w:val="center"/>
        <w:rPr>
          <w:color w:val="000000" w:themeColor="text1"/>
        </w:rPr>
      </w:pPr>
    </w:p>
    <w:p w14:paraId="197FAC72" w14:textId="77777777" w:rsidR="006E2487" w:rsidRPr="006E2487" w:rsidRDefault="006E2487" w:rsidP="006E2487">
      <w:pPr>
        <w:jc w:val="center"/>
        <w:rPr>
          <w:color w:val="000000" w:themeColor="text1"/>
        </w:rPr>
      </w:pPr>
      <w:r w:rsidRPr="006E2487">
        <w:rPr>
          <w:color w:val="000000" w:themeColor="text1"/>
        </w:rPr>
        <w:t xml:space="preserve">Congrès de l’Association pour l’étude des littératures africaines (APELA), Université de Strasbourg, </w:t>
      </w:r>
      <w:hyperlink r:id="rId7" w:history="1">
        <w:r w:rsidRPr="006E2487">
          <w:rPr>
            <w:rStyle w:val="Lienhypertexte"/>
            <w:color w:val="000000" w:themeColor="text1"/>
          </w:rPr>
          <w:t>Misha</w:t>
        </w:r>
      </w:hyperlink>
      <w:r w:rsidRPr="006E2487">
        <w:rPr>
          <w:color w:val="000000" w:themeColor="text1"/>
        </w:rPr>
        <w:t>, 4-6 novembre 2025.</w:t>
      </w:r>
    </w:p>
    <w:p w14:paraId="520763FC" w14:textId="77777777" w:rsidR="006E2487" w:rsidRPr="006E2487" w:rsidRDefault="006E2487" w:rsidP="006E2487">
      <w:pPr>
        <w:rPr>
          <w:color w:val="000000" w:themeColor="text1"/>
        </w:rPr>
      </w:pPr>
    </w:p>
    <w:p w14:paraId="5BD9317A" w14:textId="038CE2DD" w:rsidR="00E92F23" w:rsidRPr="00266BD9" w:rsidRDefault="008365C0">
      <w:pPr>
        <w:rPr>
          <w:b/>
          <w:bCs/>
          <w:color w:val="000000" w:themeColor="text1"/>
        </w:rPr>
      </w:pPr>
      <w:r w:rsidRPr="00266BD9">
        <w:rPr>
          <w:b/>
          <w:bCs/>
          <w:color w:val="000000" w:themeColor="text1"/>
        </w:rPr>
        <w:t>Mardi 4</w:t>
      </w:r>
      <w:r w:rsidR="00E92F23" w:rsidRPr="00266BD9">
        <w:rPr>
          <w:b/>
          <w:bCs/>
          <w:color w:val="000000" w:themeColor="text1"/>
        </w:rPr>
        <w:t xml:space="preserve"> </w:t>
      </w:r>
      <w:r w:rsidR="00EC6054" w:rsidRPr="00266BD9">
        <w:rPr>
          <w:b/>
          <w:bCs/>
          <w:color w:val="000000" w:themeColor="text1"/>
        </w:rPr>
        <w:t>novembre</w:t>
      </w:r>
      <w:r w:rsidRPr="00266BD9">
        <w:rPr>
          <w:b/>
          <w:bCs/>
          <w:color w:val="000000" w:themeColor="text1"/>
        </w:rPr>
        <w:t xml:space="preserve"> 2025</w:t>
      </w:r>
    </w:p>
    <w:p w14:paraId="5BBBD9B8" w14:textId="77777777" w:rsidR="00F13FE1" w:rsidRPr="00266BD9" w:rsidRDefault="00F13FE1">
      <w:pPr>
        <w:rPr>
          <w:color w:val="000000" w:themeColor="text1"/>
        </w:rPr>
      </w:pPr>
      <w:bookmarkStart w:id="0" w:name="_Hlk188015502"/>
    </w:p>
    <w:tbl>
      <w:tblPr>
        <w:tblStyle w:val="Grilledutableau"/>
        <w:tblW w:w="14277" w:type="dxa"/>
        <w:tblLook w:val="04A0" w:firstRow="1" w:lastRow="0" w:firstColumn="1" w:lastColumn="0" w:noHBand="0" w:noVBand="1"/>
      </w:tblPr>
      <w:tblGrid>
        <w:gridCol w:w="1413"/>
        <w:gridCol w:w="12864"/>
      </w:tblGrid>
      <w:tr w:rsidR="00266BD9" w:rsidRPr="00266BD9" w14:paraId="2839E7D0" w14:textId="77777777" w:rsidTr="00B06FAF">
        <w:tc>
          <w:tcPr>
            <w:tcW w:w="1413" w:type="dxa"/>
          </w:tcPr>
          <w:p w14:paraId="6DC3C78B" w14:textId="77777777" w:rsidR="00B06FAF" w:rsidRPr="00266BD9" w:rsidRDefault="00B06FAF">
            <w:pPr>
              <w:rPr>
                <w:color w:val="000000" w:themeColor="text1"/>
              </w:rPr>
            </w:pPr>
          </w:p>
        </w:tc>
        <w:tc>
          <w:tcPr>
            <w:tcW w:w="12864" w:type="dxa"/>
          </w:tcPr>
          <w:p w14:paraId="13651742" w14:textId="639C4044" w:rsidR="00B06FAF" w:rsidRPr="00266BD9" w:rsidRDefault="00B06FAF" w:rsidP="008B7445">
            <w:pPr>
              <w:jc w:val="center"/>
              <w:rPr>
                <w:color w:val="000000" w:themeColor="text1"/>
                <w:highlight w:val="lightGray"/>
              </w:rPr>
            </w:pPr>
            <w:r w:rsidRPr="00266BD9">
              <w:rPr>
                <w:color w:val="000000" w:themeColor="text1"/>
                <w:highlight w:val="lightGray"/>
              </w:rPr>
              <w:t xml:space="preserve">Salle </w:t>
            </w:r>
            <w:r w:rsidR="006E2487" w:rsidRPr="00266BD9">
              <w:rPr>
                <w:color w:val="000000" w:themeColor="text1"/>
                <w:highlight w:val="lightGray"/>
              </w:rPr>
              <w:t>de conférence de la MISHA</w:t>
            </w:r>
          </w:p>
        </w:tc>
      </w:tr>
      <w:tr w:rsidR="00266BD9" w:rsidRPr="00266BD9" w14:paraId="32517573" w14:textId="77777777" w:rsidTr="00B06FAF">
        <w:tc>
          <w:tcPr>
            <w:tcW w:w="1413" w:type="dxa"/>
          </w:tcPr>
          <w:p w14:paraId="47739F24" w14:textId="6D49C9A4" w:rsidR="00B06FAF" w:rsidRPr="00266BD9" w:rsidRDefault="0029357B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10h00</w:t>
            </w:r>
          </w:p>
        </w:tc>
        <w:tc>
          <w:tcPr>
            <w:tcW w:w="12864" w:type="dxa"/>
          </w:tcPr>
          <w:p w14:paraId="70817AD0" w14:textId="5EDEA141" w:rsidR="00B06FAF" w:rsidRPr="00266BD9" w:rsidRDefault="0029357B" w:rsidP="008B7445">
            <w:pPr>
              <w:jc w:val="center"/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Accueil des participants</w:t>
            </w:r>
          </w:p>
        </w:tc>
      </w:tr>
      <w:tr w:rsidR="00266BD9" w:rsidRPr="00266BD9" w14:paraId="029724A1" w14:textId="7083BCE3" w:rsidTr="00B06FAF">
        <w:tc>
          <w:tcPr>
            <w:tcW w:w="1413" w:type="dxa"/>
          </w:tcPr>
          <w:p w14:paraId="7A13883A" w14:textId="031C005A" w:rsidR="00B06FAF" w:rsidRPr="00266BD9" w:rsidRDefault="00B06FAF" w:rsidP="00A43E14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10h30-1</w:t>
            </w:r>
            <w:r w:rsidR="008365C0" w:rsidRPr="00266BD9">
              <w:rPr>
                <w:color w:val="000000" w:themeColor="text1"/>
              </w:rPr>
              <w:t>1h00</w:t>
            </w:r>
          </w:p>
        </w:tc>
        <w:tc>
          <w:tcPr>
            <w:tcW w:w="12864" w:type="dxa"/>
          </w:tcPr>
          <w:p w14:paraId="193E3580" w14:textId="28E41AE7" w:rsidR="00B06FAF" w:rsidRPr="00266BD9" w:rsidRDefault="0029357B" w:rsidP="008B7445">
            <w:pPr>
              <w:jc w:val="center"/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Mots de bienvenue – Présentation du colloque</w:t>
            </w:r>
          </w:p>
        </w:tc>
      </w:tr>
      <w:tr w:rsidR="00266BD9" w:rsidRPr="00266BD9" w14:paraId="781DAAD2" w14:textId="77777777" w:rsidTr="00B06FAF">
        <w:tc>
          <w:tcPr>
            <w:tcW w:w="1413" w:type="dxa"/>
          </w:tcPr>
          <w:p w14:paraId="767FCE03" w14:textId="77777777" w:rsidR="00B06FAF" w:rsidRPr="00266BD9" w:rsidRDefault="00B06FAF" w:rsidP="00A43E14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1</w:t>
            </w:r>
            <w:r w:rsidR="0029357B" w:rsidRPr="00266BD9">
              <w:rPr>
                <w:color w:val="000000" w:themeColor="text1"/>
              </w:rPr>
              <w:t>1</w:t>
            </w:r>
            <w:r w:rsidRPr="00266BD9">
              <w:rPr>
                <w:color w:val="000000" w:themeColor="text1"/>
              </w:rPr>
              <w:t>h</w:t>
            </w:r>
            <w:r w:rsidR="0029357B" w:rsidRPr="00266BD9">
              <w:rPr>
                <w:color w:val="000000" w:themeColor="text1"/>
              </w:rPr>
              <w:t>00-</w:t>
            </w:r>
          </w:p>
          <w:p w14:paraId="7B64DFA5" w14:textId="60F83BDD" w:rsidR="0029357B" w:rsidRPr="00266BD9" w:rsidRDefault="0029357B" w:rsidP="00A43E14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12h00</w:t>
            </w:r>
          </w:p>
        </w:tc>
        <w:tc>
          <w:tcPr>
            <w:tcW w:w="12864" w:type="dxa"/>
          </w:tcPr>
          <w:p w14:paraId="3F807792" w14:textId="7A506E19" w:rsidR="0029357B" w:rsidRPr="00266BD9" w:rsidRDefault="0029357B" w:rsidP="0029357B">
            <w:pPr>
              <w:jc w:val="center"/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Conf</w:t>
            </w:r>
            <w:r w:rsidR="00EA726F">
              <w:rPr>
                <w:color w:val="000000" w:themeColor="text1"/>
              </w:rPr>
              <w:t>érence</w:t>
            </w:r>
            <w:r w:rsidRPr="00266BD9">
              <w:rPr>
                <w:color w:val="000000" w:themeColor="text1"/>
              </w:rPr>
              <w:t xml:space="preserve"> plénière </w:t>
            </w:r>
          </w:p>
          <w:p w14:paraId="7DBBE949" w14:textId="77777777" w:rsidR="00B06FAF" w:rsidRPr="00266BD9" w:rsidRDefault="0029357B" w:rsidP="0029357B">
            <w:pPr>
              <w:jc w:val="center"/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 xml:space="preserve">Christine Le </w:t>
            </w:r>
            <w:proofErr w:type="spellStart"/>
            <w:r w:rsidRPr="00266BD9">
              <w:rPr>
                <w:color w:val="000000" w:themeColor="text1"/>
              </w:rPr>
              <w:t>Quellec</w:t>
            </w:r>
            <w:proofErr w:type="spellEnd"/>
            <w:r w:rsidRPr="00266BD9">
              <w:rPr>
                <w:color w:val="000000" w:themeColor="text1"/>
              </w:rPr>
              <w:t xml:space="preserve"> </w:t>
            </w:r>
            <w:proofErr w:type="spellStart"/>
            <w:r w:rsidRPr="00266BD9">
              <w:rPr>
                <w:color w:val="000000" w:themeColor="text1"/>
              </w:rPr>
              <w:t>Cottier</w:t>
            </w:r>
            <w:proofErr w:type="spellEnd"/>
            <w:r w:rsidRPr="00266BD9">
              <w:rPr>
                <w:color w:val="000000" w:themeColor="text1"/>
              </w:rPr>
              <w:t xml:space="preserve"> (Lausanne) : « Le primitivisme littéraire, aussi un acte </w:t>
            </w:r>
            <w:proofErr w:type="spellStart"/>
            <w:r w:rsidRPr="00266BD9">
              <w:rPr>
                <w:color w:val="000000" w:themeColor="text1"/>
              </w:rPr>
              <w:t>décolonial</w:t>
            </w:r>
            <w:proofErr w:type="spellEnd"/>
            <w:r w:rsidRPr="00266BD9">
              <w:rPr>
                <w:color w:val="000000" w:themeColor="text1"/>
              </w:rPr>
              <w:t> ? »</w:t>
            </w:r>
          </w:p>
          <w:p w14:paraId="6E4F6D36" w14:textId="1AB34F54" w:rsidR="0029357B" w:rsidRPr="00266BD9" w:rsidRDefault="0029357B" w:rsidP="0029357B">
            <w:pPr>
              <w:rPr>
                <w:color w:val="000000" w:themeColor="text1"/>
              </w:rPr>
            </w:pPr>
          </w:p>
        </w:tc>
      </w:tr>
      <w:tr w:rsidR="00266BD9" w:rsidRPr="00266BD9" w14:paraId="24FFAD25" w14:textId="77777777" w:rsidTr="00B06FAF">
        <w:tc>
          <w:tcPr>
            <w:tcW w:w="1413" w:type="dxa"/>
          </w:tcPr>
          <w:p w14:paraId="3A2CA730" w14:textId="2049F412" w:rsidR="00B06FAF" w:rsidRPr="00266BD9" w:rsidRDefault="0029357B" w:rsidP="00A43E14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12</w:t>
            </w:r>
            <w:r w:rsidR="003A0DAB" w:rsidRPr="00266BD9">
              <w:rPr>
                <w:color w:val="000000" w:themeColor="text1"/>
              </w:rPr>
              <w:t>h00</w:t>
            </w:r>
            <w:r w:rsidR="00B06FAF" w:rsidRPr="00266BD9">
              <w:rPr>
                <w:color w:val="000000" w:themeColor="text1"/>
              </w:rPr>
              <w:t>-12h</w:t>
            </w:r>
            <w:r w:rsidR="003A0DAB" w:rsidRPr="00266BD9">
              <w:rPr>
                <w:color w:val="000000" w:themeColor="text1"/>
              </w:rPr>
              <w:t>2</w:t>
            </w:r>
            <w:r w:rsidR="00B06FAF" w:rsidRPr="00266BD9">
              <w:rPr>
                <w:color w:val="000000" w:themeColor="text1"/>
              </w:rPr>
              <w:t>0</w:t>
            </w:r>
          </w:p>
        </w:tc>
        <w:tc>
          <w:tcPr>
            <w:tcW w:w="12864" w:type="dxa"/>
          </w:tcPr>
          <w:p w14:paraId="6DB07183" w14:textId="70EC8C30" w:rsidR="00B06FAF" w:rsidRPr="00266BD9" w:rsidRDefault="0029357B" w:rsidP="00F533B1">
            <w:pPr>
              <w:jc w:val="center"/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Discussion</w:t>
            </w:r>
          </w:p>
        </w:tc>
      </w:tr>
    </w:tbl>
    <w:p w14:paraId="2E3EBC39" w14:textId="77777777" w:rsidR="00F11DEE" w:rsidRPr="00266BD9" w:rsidRDefault="00F11DEE">
      <w:pPr>
        <w:rPr>
          <w:color w:val="000000" w:themeColor="text1"/>
        </w:rPr>
      </w:pPr>
    </w:p>
    <w:tbl>
      <w:tblPr>
        <w:tblStyle w:val="Grilledutableau"/>
        <w:tblW w:w="14277" w:type="dxa"/>
        <w:tblLook w:val="04A0" w:firstRow="1" w:lastRow="0" w:firstColumn="1" w:lastColumn="0" w:noHBand="0" w:noVBand="1"/>
      </w:tblPr>
      <w:tblGrid>
        <w:gridCol w:w="1413"/>
        <w:gridCol w:w="12864"/>
      </w:tblGrid>
      <w:tr w:rsidR="00F11DEE" w:rsidRPr="00266BD9" w14:paraId="668508C0" w14:textId="77777777" w:rsidTr="00F11DEE">
        <w:tc>
          <w:tcPr>
            <w:tcW w:w="1413" w:type="dxa"/>
          </w:tcPr>
          <w:p w14:paraId="1408FAAD" w14:textId="3CEE278A" w:rsidR="00F11DEE" w:rsidRPr="00266BD9" w:rsidRDefault="00F11DEE" w:rsidP="00A43E14">
            <w:pPr>
              <w:rPr>
                <w:b/>
                <w:bCs/>
                <w:i/>
                <w:iCs/>
                <w:color w:val="000000" w:themeColor="text1"/>
              </w:rPr>
            </w:pPr>
            <w:r w:rsidRPr="00266BD9">
              <w:rPr>
                <w:b/>
                <w:bCs/>
                <w:i/>
                <w:iCs/>
                <w:color w:val="000000" w:themeColor="text1"/>
              </w:rPr>
              <w:t>12h30-14h</w:t>
            </w:r>
          </w:p>
        </w:tc>
        <w:tc>
          <w:tcPr>
            <w:tcW w:w="12864" w:type="dxa"/>
          </w:tcPr>
          <w:p w14:paraId="1CDD07E8" w14:textId="0CC4477F" w:rsidR="00F11DEE" w:rsidRPr="00266BD9" w:rsidRDefault="00F11DEE" w:rsidP="00CC7965">
            <w:pPr>
              <w:jc w:val="center"/>
              <w:rPr>
                <w:b/>
                <w:bCs/>
                <w:color w:val="000000" w:themeColor="text1"/>
              </w:rPr>
            </w:pPr>
            <w:r w:rsidRPr="00266BD9">
              <w:rPr>
                <w:b/>
                <w:bCs/>
                <w:i/>
                <w:iCs/>
                <w:color w:val="000000" w:themeColor="text1"/>
              </w:rPr>
              <w:t>Repas</w:t>
            </w:r>
            <w:r w:rsidR="008365C0" w:rsidRPr="00266BD9">
              <w:rPr>
                <w:b/>
                <w:bCs/>
                <w:i/>
                <w:iCs/>
                <w:color w:val="000000" w:themeColor="text1"/>
              </w:rPr>
              <w:t xml:space="preserve"> au 32</w:t>
            </w:r>
            <w:r w:rsidR="008365C0" w:rsidRPr="00266BD9">
              <w:rPr>
                <w:b/>
                <w:bCs/>
                <w:color w:val="000000" w:themeColor="text1"/>
              </w:rPr>
              <w:t xml:space="preserve"> (32</w:t>
            </w:r>
            <w:r w:rsidR="008365C0" w:rsidRPr="00266BD9">
              <w:rPr>
                <w:b/>
                <w:bCs/>
                <w:i/>
                <w:iCs/>
                <w:color w:val="000000" w:themeColor="text1"/>
              </w:rPr>
              <w:t xml:space="preserve"> bd de la Victoire</w:t>
            </w:r>
            <w:r w:rsidR="008365C0" w:rsidRPr="00266BD9">
              <w:rPr>
                <w:b/>
                <w:bCs/>
                <w:color w:val="000000" w:themeColor="text1"/>
              </w:rPr>
              <w:t>)</w:t>
            </w:r>
          </w:p>
        </w:tc>
      </w:tr>
    </w:tbl>
    <w:p w14:paraId="3504BCC2" w14:textId="77777777" w:rsidR="005D6C62" w:rsidRPr="00266BD9" w:rsidRDefault="005D6C62">
      <w:pPr>
        <w:rPr>
          <w:color w:val="000000" w:themeColor="text1"/>
        </w:rPr>
      </w:pPr>
    </w:p>
    <w:tbl>
      <w:tblPr>
        <w:tblStyle w:val="Grilledutableau"/>
        <w:tblW w:w="14277" w:type="dxa"/>
        <w:tblLook w:val="04A0" w:firstRow="1" w:lastRow="0" w:firstColumn="1" w:lastColumn="0" w:noHBand="0" w:noVBand="1"/>
      </w:tblPr>
      <w:tblGrid>
        <w:gridCol w:w="1413"/>
        <w:gridCol w:w="4111"/>
        <w:gridCol w:w="4536"/>
        <w:gridCol w:w="4217"/>
      </w:tblGrid>
      <w:tr w:rsidR="00266BD9" w:rsidRPr="00266BD9" w14:paraId="43A376AE" w14:textId="77777777" w:rsidTr="00F11DEE">
        <w:tc>
          <w:tcPr>
            <w:tcW w:w="1413" w:type="dxa"/>
          </w:tcPr>
          <w:p w14:paraId="18213382" w14:textId="77777777" w:rsidR="00A43E14" w:rsidRPr="00266BD9" w:rsidRDefault="00A43E14" w:rsidP="00A43E14">
            <w:pPr>
              <w:rPr>
                <w:color w:val="000000" w:themeColor="text1"/>
              </w:rPr>
            </w:pPr>
          </w:p>
        </w:tc>
        <w:tc>
          <w:tcPr>
            <w:tcW w:w="4111" w:type="dxa"/>
          </w:tcPr>
          <w:p w14:paraId="4CC1AF42" w14:textId="77777777" w:rsidR="00A43E14" w:rsidRPr="00266BD9" w:rsidRDefault="00A43E14" w:rsidP="00A43E14">
            <w:p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3D6D572F" w14:textId="77777777" w:rsidR="00A43E14" w:rsidRPr="00266BD9" w:rsidRDefault="00A43E14" w:rsidP="00A43E14">
            <w:pPr>
              <w:rPr>
                <w:color w:val="000000" w:themeColor="text1"/>
              </w:rPr>
            </w:pPr>
          </w:p>
        </w:tc>
        <w:tc>
          <w:tcPr>
            <w:tcW w:w="4217" w:type="dxa"/>
          </w:tcPr>
          <w:p w14:paraId="26B6889B" w14:textId="77777777" w:rsidR="00A43E14" w:rsidRPr="00266BD9" w:rsidRDefault="00A43E14" w:rsidP="00A43E14">
            <w:pPr>
              <w:rPr>
                <w:color w:val="000000" w:themeColor="text1"/>
              </w:rPr>
            </w:pPr>
          </w:p>
        </w:tc>
      </w:tr>
      <w:tr w:rsidR="00266BD9" w:rsidRPr="00266BD9" w14:paraId="3656E31F" w14:textId="77777777" w:rsidTr="00291523">
        <w:tc>
          <w:tcPr>
            <w:tcW w:w="1413" w:type="dxa"/>
            <w:vMerge w:val="restart"/>
          </w:tcPr>
          <w:p w14:paraId="424AD3C0" w14:textId="77777777" w:rsidR="00291523" w:rsidRPr="00266BD9" w:rsidRDefault="00291523" w:rsidP="00A43E14">
            <w:pPr>
              <w:rPr>
                <w:color w:val="000000" w:themeColor="text1"/>
              </w:rPr>
            </w:pPr>
          </w:p>
          <w:p w14:paraId="5DB3886A" w14:textId="77777777" w:rsidR="00291523" w:rsidRPr="00266BD9" w:rsidRDefault="00291523" w:rsidP="00A43E14">
            <w:pPr>
              <w:rPr>
                <w:color w:val="000000" w:themeColor="text1"/>
              </w:rPr>
            </w:pPr>
          </w:p>
          <w:p w14:paraId="50EC782E" w14:textId="77777777" w:rsidR="00291523" w:rsidRPr="00266BD9" w:rsidRDefault="00291523" w:rsidP="00A43E14">
            <w:pPr>
              <w:rPr>
                <w:color w:val="000000" w:themeColor="text1"/>
              </w:rPr>
            </w:pPr>
          </w:p>
          <w:p w14:paraId="071A4182" w14:textId="77777777" w:rsidR="00291523" w:rsidRPr="00266BD9" w:rsidRDefault="00291523" w:rsidP="00A43E14">
            <w:pPr>
              <w:rPr>
                <w:color w:val="000000" w:themeColor="text1"/>
              </w:rPr>
            </w:pPr>
          </w:p>
          <w:p w14:paraId="32745C7C" w14:textId="77777777" w:rsidR="00291523" w:rsidRPr="00266BD9" w:rsidRDefault="00291523" w:rsidP="00A43E14">
            <w:pPr>
              <w:rPr>
                <w:color w:val="000000" w:themeColor="text1"/>
              </w:rPr>
            </w:pPr>
          </w:p>
          <w:p w14:paraId="4789BB68" w14:textId="77777777" w:rsidR="00291523" w:rsidRPr="00266BD9" w:rsidRDefault="00291523" w:rsidP="00A43E14">
            <w:pPr>
              <w:rPr>
                <w:color w:val="000000" w:themeColor="text1"/>
              </w:rPr>
            </w:pPr>
          </w:p>
          <w:p w14:paraId="0C1D2BD3" w14:textId="77777777" w:rsidR="00291523" w:rsidRPr="00266BD9" w:rsidRDefault="00291523" w:rsidP="00A43E14">
            <w:pPr>
              <w:rPr>
                <w:color w:val="000000" w:themeColor="text1"/>
              </w:rPr>
            </w:pPr>
          </w:p>
          <w:p w14:paraId="30C65C19" w14:textId="77777777" w:rsidR="00291523" w:rsidRPr="00266BD9" w:rsidRDefault="00291523" w:rsidP="00A43E14">
            <w:pPr>
              <w:rPr>
                <w:color w:val="000000" w:themeColor="text1"/>
              </w:rPr>
            </w:pPr>
          </w:p>
          <w:p w14:paraId="18AD93CE" w14:textId="5626FD0A" w:rsidR="00291523" w:rsidRPr="00266BD9" w:rsidRDefault="00291523" w:rsidP="00A43E14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14h-15h30</w:t>
            </w:r>
          </w:p>
        </w:tc>
        <w:tc>
          <w:tcPr>
            <w:tcW w:w="4111" w:type="dxa"/>
            <w:shd w:val="clear" w:color="auto" w:fill="D1D1D1" w:themeFill="background2" w:themeFillShade="E6"/>
          </w:tcPr>
          <w:p w14:paraId="6ABBB00F" w14:textId="14A5F656" w:rsidR="00291523" w:rsidRPr="00266BD9" w:rsidRDefault="00291523" w:rsidP="00A43E14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lastRenderedPageBreak/>
              <w:t>Salle 1 – Section 1</w:t>
            </w:r>
            <w:r w:rsidR="00215B16" w:rsidRPr="00266BD9">
              <w:rPr>
                <w:color w:val="000000" w:themeColor="text1"/>
              </w:rPr>
              <w:t>a</w:t>
            </w:r>
          </w:p>
          <w:p w14:paraId="560C0872" w14:textId="1AA2720C" w:rsidR="00291523" w:rsidRPr="00266BD9" w:rsidRDefault="00291523" w:rsidP="00A43E14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Art / Primitivisme</w:t>
            </w:r>
          </w:p>
        </w:tc>
        <w:tc>
          <w:tcPr>
            <w:tcW w:w="4536" w:type="dxa"/>
            <w:shd w:val="clear" w:color="auto" w:fill="D1D1D1" w:themeFill="background2" w:themeFillShade="E6"/>
          </w:tcPr>
          <w:p w14:paraId="7EC46A31" w14:textId="1C4AC970" w:rsidR="00291523" w:rsidRPr="00266BD9" w:rsidRDefault="00291523" w:rsidP="00A43E14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 xml:space="preserve">Salle 2 – Section </w:t>
            </w:r>
            <w:r w:rsidR="00215B16" w:rsidRPr="00266BD9">
              <w:rPr>
                <w:color w:val="000000" w:themeColor="text1"/>
              </w:rPr>
              <w:t>1b</w:t>
            </w:r>
            <w:r w:rsidR="009D0C8E" w:rsidRPr="00266BD9">
              <w:rPr>
                <w:color w:val="000000" w:themeColor="text1"/>
              </w:rPr>
              <w:t xml:space="preserve"> – Transferts</w:t>
            </w:r>
            <w:r w:rsidR="00C66A1B" w:rsidRPr="00266BD9">
              <w:rPr>
                <w:color w:val="000000" w:themeColor="text1"/>
              </w:rPr>
              <w:t xml:space="preserve"> et enjeu</w:t>
            </w:r>
            <w:r w:rsidR="00111F5E" w:rsidRPr="00266BD9">
              <w:rPr>
                <w:color w:val="000000" w:themeColor="text1"/>
              </w:rPr>
              <w:t>x</w:t>
            </w:r>
            <w:r w:rsidR="00C66A1B" w:rsidRPr="00266BD9">
              <w:rPr>
                <w:color w:val="000000" w:themeColor="text1"/>
              </w:rPr>
              <w:t xml:space="preserve"> idéologiques</w:t>
            </w:r>
          </w:p>
          <w:p w14:paraId="26ACE99D" w14:textId="77706B3C" w:rsidR="00B51F7C" w:rsidRPr="00266BD9" w:rsidRDefault="00B51F7C" w:rsidP="00A43E14">
            <w:pPr>
              <w:rPr>
                <w:color w:val="000000" w:themeColor="text1"/>
              </w:rPr>
            </w:pPr>
          </w:p>
        </w:tc>
        <w:tc>
          <w:tcPr>
            <w:tcW w:w="4217" w:type="dxa"/>
            <w:shd w:val="clear" w:color="auto" w:fill="D1D1D1" w:themeFill="background2" w:themeFillShade="E6"/>
          </w:tcPr>
          <w:p w14:paraId="528AEA99" w14:textId="3794A354" w:rsidR="00291523" w:rsidRPr="00266BD9" w:rsidRDefault="00291523" w:rsidP="00A43E14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 xml:space="preserve">Salle 3 – Section </w:t>
            </w:r>
            <w:r w:rsidR="00215B16" w:rsidRPr="00266BD9">
              <w:rPr>
                <w:color w:val="000000" w:themeColor="text1"/>
              </w:rPr>
              <w:t>1c</w:t>
            </w:r>
            <w:r w:rsidR="002C6E0F" w:rsidRPr="00266BD9">
              <w:rPr>
                <w:color w:val="000000" w:themeColor="text1"/>
              </w:rPr>
              <w:t xml:space="preserve"> – Études de cas / auteurs</w:t>
            </w:r>
          </w:p>
        </w:tc>
      </w:tr>
      <w:tr w:rsidR="00266BD9" w:rsidRPr="00266BD9" w14:paraId="3C0B62E6" w14:textId="77777777" w:rsidTr="00F11DEE">
        <w:tc>
          <w:tcPr>
            <w:tcW w:w="1413" w:type="dxa"/>
            <w:vMerge/>
          </w:tcPr>
          <w:p w14:paraId="3E53F98C" w14:textId="77777777" w:rsidR="00291523" w:rsidRPr="00266BD9" w:rsidRDefault="00291523" w:rsidP="00A43E14">
            <w:pPr>
              <w:rPr>
                <w:color w:val="000000" w:themeColor="text1"/>
              </w:rPr>
            </w:pPr>
          </w:p>
        </w:tc>
        <w:tc>
          <w:tcPr>
            <w:tcW w:w="4111" w:type="dxa"/>
          </w:tcPr>
          <w:p w14:paraId="36994F2B" w14:textId="75794DFA" w:rsidR="00291523" w:rsidRPr="00266BD9" w:rsidRDefault="00291523" w:rsidP="0069118E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 xml:space="preserve">Francesca </w:t>
            </w:r>
            <w:proofErr w:type="spellStart"/>
            <w:r w:rsidRPr="00266BD9">
              <w:rPr>
                <w:color w:val="000000" w:themeColor="text1"/>
              </w:rPr>
              <w:t>Cassinadri</w:t>
            </w:r>
            <w:proofErr w:type="spellEnd"/>
            <w:r w:rsidR="006E3033" w:rsidRPr="00266BD9">
              <w:rPr>
                <w:color w:val="000000" w:themeColor="text1"/>
              </w:rPr>
              <w:t xml:space="preserve"> (Strasbourg)</w:t>
            </w:r>
            <w:r w:rsidRPr="00266BD9">
              <w:rPr>
                <w:color w:val="000000" w:themeColor="text1"/>
              </w:rPr>
              <w:t xml:space="preserve"> : </w:t>
            </w:r>
            <w:r w:rsidR="00D54B22" w:rsidRPr="00266BD9">
              <w:rPr>
                <w:color w:val="000000" w:themeColor="text1"/>
              </w:rPr>
              <w:t>« </w:t>
            </w:r>
            <w:r w:rsidRPr="00266BD9">
              <w:rPr>
                <w:color w:val="000000" w:themeColor="text1"/>
              </w:rPr>
              <w:t>Entre authenticité et hybridité : réflexions sur les tensions esthétique et éthiques à la 60e édition de la Biennale de venise »</w:t>
            </w:r>
          </w:p>
        </w:tc>
        <w:tc>
          <w:tcPr>
            <w:tcW w:w="4536" w:type="dxa"/>
          </w:tcPr>
          <w:p w14:paraId="327F0042" w14:textId="5004A21F" w:rsidR="00291523" w:rsidRPr="00266BD9" w:rsidRDefault="00EA726F" w:rsidP="00A43E14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Chloé Chaudet (Clermont-Ferrand) : « Appropriations africaines de l’imaginaire du grand complot : points aveugles, réponses et enjeux »</w:t>
            </w:r>
          </w:p>
        </w:tc>
        <w:tc>
          <w:tcPr>
            <w:tcW w:w="4217" w:type="dxa"/>
          </w:tcPr>
          <w:p w14:paraId="4D39C36F" w14:textId="17E3F32A" w:rsidR="00291523" w:rsidRPr="00266BD9" w:rsidRDefault="00EA726F" w:rsidP="00A43E14">
            <w:pPr>
              <w:rPr>
                <w:color w:val="000000" w:themeColor="text1"/>
              </w:rPr>
            </w:pPr>
            <w:proofErr w:type="spellStart"/>
            <w:r w:rsidRPr="00266BD9">
              <w:rPr>
                <w:color w:val="000000" w:themeColor="text1"/>
              </w:rPr>
              <w:t>Stiliana</w:t>
            </w:r>
            <w:proofErr w:type="spellEnd"/>
            <w:r w:rsidRPr="00266BD9">
              <w:rPr>
                <w:color w:val="000000" w:themeColor="text1"/>
              </w:rPr>
              <w:t xml:space="preserve"> </w:t>
            </w:r>
            <w:proofErr w:type="spellStart"/>
            <w:r w:rsidRPr="00266BD9">
              <w:rPr>
                <w:color w:val="000000" w:themeColor="text1"/>
              </w:rPr>
              <w:t>Petkova</w:t>
            </w:r>
            <w:proofErr w:type="spellEnd"/>
            <w:r w:rsidRPr="00266BD9">
              <w:rPr>
                <w:color w:val="000000" w:themeColor="text1"/>
              </w:rPr>
              <w:t xml:space="preserve"> (Sofia) : « (Dés)appropriations culturelles dans </w:t>
            </w:r>
            <w:r w:rsidRPr="00266BD9">
              <w:rPr>
                <w:i/>
                <w:iCs/>
                <w:color w:val="000000" w:themeColor="text1"/>
              </w:rPr>
              <w:t>Un Chant écarlate</w:t>
            </w:r>
            <w:r w:rsidRPr="00266BD9">
              <w:rPr>
                <w:color w:val="000000" w:themeColor="text1"/>
              </w:rPr>
              <w:t xml:space="preserve"> de Mariama Bâ »</w:t>
            </w:r>
          </w:p>
        </w:tc>
      </w:tr>
      <w:tr w:rsidR="00266BD9" w:rsidRPr="00266BD9" w14:paraId="5959AD3D" w14:textId="77777777" w:rsidTr="00F11DEE">
        <w:tc>
          <w:tcPr>
            <w:tcW w:w="1413" w:type="dxa"/>
            <w:vMerge/>
          </w:tcPr>
          <w:p w14:paraId="1BDDE8C6" w14:textId="77777777" w:rsidR="00291523" w:rsidRPr="00266BD9" w:rsidRDefault="00291523" w:rsidP="00A43E14">
            <w:pPr>
              <w:rPr>
                <w:color w:val="000000" w:themeColor="text1"/>
              </w:rPr>
            </w:pPr>
          </w:p>
        </w:tc>
        <w:tc>
          <w:tcPr>
            <w:tcW w:w="4111" w:type="dxa"/>
          </w:tcPr>
          <w:p w14:paraId="2B37B7E4" w14:textId="6A52152D" w:rsidR="00291523" w:rsidRPr="00266BD9" w:rsidRDefault="00291523" w:rsidP="005C2FD5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Jehanne </w:t>
            </w:r>
            <w:proofErr w:type="spellStart"/>
            <w:r w:rsidRPr="00266BD9">
              <w:rPr>
                <w:color w:val="000000" w:themeColor="text1"/>
              </w:rPr>
              <w:t>Denogent</w:t>
            </w:r>
            <w:proofErr w:type="spellEnd"/>
            <w:r w:rsidRPr="00266BD9">
              <w:rPr>
                <w:color w:val="000000" w:themeColor="text1"/>
              </w:rPr>
              <w:t xml:space="preserve"> (</w:t>
            </w:r>
            <w:proofErr w:type="spellStart"/>
            <w:r w:rsidRPr="00266BD9">
              <w:rPr>
                <w:color w:val="000000" w:themeColor="text1"/>
              </w:rPr>
              <w:t>Capetown</w:t>
            </w:r>
            <w:proofErr w:type="spellEnd"/>
            <w:r w:rsidRPr="00266BD9">
              <w:rPr>
                <w:color w:val="000000" w:themeColor="text1"/>
              </w:rPr>
              <w:t xml:space="preserve"> / Lausanne) : « Le primitivisme littéraire : une appropriation culturelle par anticipation »</w:t>
            </w:r>
          </w:p>
        </w:tc>
        <w:tc>
          <w:tcPr>
            <w:tcW w:w="4536" w:type="dxa"/>
          </w:tcPr>
          <w:p w14:paraId="13967601" w14:textId="5CCC50B5" w:rsidR="00291523" w:rsidRPr="00266BD9" w:rsidRDefault="00EA726F" w:rsidP="00A43E14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Dorothée Boulanger (Oxford) : « L’</w:t>
            </w:r>
            <w:proofErr w:type="spellStart"/>
            <w:r w:rsidRPr="00266BD9">
              <w:rPr>
                <w:color w:val="000000" w:themeColor="text1"/>
              </w:rPr>
              <w:t>angolanité</w:t>
            </w:r>
            <w:proofErr w:type="spellEnd"/>
            <w:r w:rsidRPr="00266BD9">
              <w:rPr>
                <w:color w:val="000000" w:themeColor="text1"/>
              </w:rPr>
              <w:t xml:space="preserve"> au prisme de l’authenticité : perspectives lusophones sur l’appropriation culturelle »</w:t>
            </w:r>
          </w:p>
        </w:tc>
        <w:tc>
          <w:tcPr>
            <w:tcW w:w="4217" w:type="dxa"/>
          </w:tcPr>
          <w:p w14:paraId="12CAB4CB" w14:textId="05869CA0" w:rsidR="00442040" w:rsidRPr="00266BD9" w:rsidRDefault="00442040" w:rsidP="00A43E14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 xml:space="preserve">Léa </w:t>
            </w:r>
            <w:proofErr w:type="spellStart"/>
            <w:r w:rsidRPr="00266BD9">
              <w:rPr>
                <w:color w:val="000000" w:themeColor="text1"/>
              </w:rPr>
              <w:t>Dumetier</w:t>
            </w:r>
            <w:proofErr w:type="spellEnd"/>
            <w:r w:rsidRPr="00266BD9">
              <w:rPr>
                <w:color w:val="000000" w:themeColor="text1"/>
              </w:rPr>
              <w:t xml:space="preserve"> (Strasbourg) : « La </w:t>
            </w:r>
            <w:proofErr w:type="spellStart"/>
            <w:r w:rsidRPr="00266BD9">
              <w:rPr>
                <w:color w:val="000000" w:themeColor="text1"/>
              </w:rPr>
              <w:t>prosopée</w:t>
            </w:r>
            <w:proofErr w:type="spellEnd"/>
            <w:r w:rsidRPr="00266BD9">
              <w:rPr>
                <w:color w:val="000000" w:themeColor="text1"/>
              </w:rPr>
              <w:t xml:space="preserve">, une figure de la transculturalité ? Étude de deux romans d’Alain </w:t>
            </w:r>
            <w:proofErr w:type="spellStart"/>
            <w:r w:rsidRPr="00266BD9">
              <w:rPr>
                <w:color w:val="000000" w:themeColor="text1"/>
              </w:rPr>
              <w:t>Mabanckou</w:t>
            </w:r>
            <w:proofErr w:type="spellEnd"/>
            <w:r w:rsidRPr="00266BD9">
              <w:rPr>
                <w:color w:val="000000" w:themeColor="text1"/>
              </w:rPr>
              <w:t> »</w:t>
            </w:r>
          </w:p>
          <w:p w14:paraId="0E39C57B" w14:textId="45347060" w:rsidR="00291523" w:rsidRPr="00266BD9" w:rsidRDefault="00291523" w:rsidP="00A43E14">
            <w:pPr>
              <w:rPr>
                <w:color w:val="000000" w:themeColor="text1"/>
              </w:rPr>
            </w:pPr>
          </w:p>
        </w:tc>
      </w:tr>
      <w:tr w:rsidR="00266BD9" w:rsidRPr="00266BD9" w14:paraId="4C48485A" w14:textId="77777777" w:rsidTr="00F11DEE">
        <w:tc>
          <w:tcPr>
            <w:tcW w:w="1413" w:type="dxa"/>
            <w:vMerge/>
          </w:tcPr>
          <w:p w14:paraId="6057E7C8" w14:textId="77777777" w:rsidR="00291523" w:rsidRPr="00266BD9" w:rsidRDefault="00291523" w:rsidP="00A43E14">
            <w:pPr>
              <w:rPr>
                <w:color w:val="000000" w:themeColor="text1"/>
              </w:rPr>
            </w:pPr>
          </w:p>
        </w:tc>
        <w:tc>
          <w:tcPr>
            <w:tcW w:w="4111" w:type="dxa"/>
          </w:tcPr>
          <w:p w14:paraId="2763CFB4" w14:textId="1F0E9BF2" w:rsidR="00291523" w:rsidRPr="00266BD9" w:rsidRDefault="00C77395" w:rsidP="005C2FD5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Victoria Klein</w:t>
            </w:r>
            <w:r w:rsidR="00DB0FE1" w:rsidRPr="00266BD9">
              <w:rPr>
                <w:color w:val="000000" w:themeColor="text1"/>
              </w:rPr>
              <w:t xml:space="preserve"> (Strasbourg)</w:t>
            </w:r>
            <w:r w:rsidRPr="00266BD9">
              <w:rPr>
                <w:color w:val="000000" w:themeColor="text1"/>
              </w:rPr>
              <w:t xml:space="preserve"> : </w:t>
            </w:r>
            <w:r w:rsidR="00233068" w:rsidRPr="00266BD9">
              <w:rPr>
                <w:color w:val="000000" w:themeColor="text1"/>
              </w:rPr>
              <w:t>« </w:t>
            </w:r>
            <w:r w:rsidRPr="00266BD9">
              <w:rPr>
                <w:color w:val="000000" w:themeColor="text1"/>
              </w:rPr>
              <w:t>Pratiques d’appropriation, de créolisation et de réappropriation dans les arts visuels en Afrique subsaharienne »</w:t>
            </w:r>
          </w:p>
        </w:tc>
        <w:tc>
          <w:tcPr>
            <w:tcW w:w="4536" w:type="dxa"/>
          </w:tcPr>
          <w:p w14:paraId="3B240362" w14:textId="43D5A6A9" w:rsidR="00291523" w:rsidRPr="00266BD9" w:rsidRDefault="008F4D04" w:rsidP="00A43E14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 xml:space="preserve">Hans-Jürgen </w:t>
            </w:r>
            <w:proofErr w:type="spellStart"/>
            <w:r w:rsidR="00FE5220" w:rsidRPr="00266BD9">
              <w:rPr>
                <w:color w:val="000000" w:themeColor="text1"/>
              </w:rPr>
              <w:t>Lüsebrink</w:t>
            </w:r>
            <w:proofErr w:type="spellEnd"/>
            <w:r w:rsidR="001E1864" w:rsidRPr="00266BD9">
              <w:rPr>
                <w:color w:val="000000" w:themeColor="text1"/>
              </w:rPr>
              <w:t xml:space="preserve"> (Univ. </w:t>
            </w:r>
            <w:proofErr w:type="gramStart"/>
            <w:r w:rsidR="001E1864" w:rsidRPr="00266BD9">
              <w:rPr>
                <w:color w:val="000000" w:themeColor="text1"/>
              </w:rPr>
              <w:t>de</w:t>
            </w:r>
            <w:proofErr w:type="gramEnd"/>
            <w:r w:rsidR="001E1864" w:rsidRPr="00266BD9">
              <w:rPr>
                <w:color w:val="000000" w:themeColor="text1"/>
              </w:rPr>
              <w:t xml:space="preserve"> la Sarre)</w:t>
            </w:r>
            <w:r w:rsidRPr="00266BD9">
              <w:rPr>
                <w:color w:val="000000" w:themeColor="text1"/>
              </w:rPr>
              <w:t> : « L</w:t>
            </w:r>
            <w:r w:rsidR="009D0C8E" w:rsidRPr="00266BD9">
              <w:rPr>
                <w:color w:val="000000" w:themeColor="text1"/>
              </w:rPr>
              <w:t>es mises en récit de l’espace national. Réécritures et appropriation</w:t>
            </w:r>
            <w:r w:rsidR="007348C5" w:rsidRPr="00266BD9">
              <w:rPr>
                <w:color w:val="000000" w:themeColor="text1"/>
              </w:rPr>
              <w:t>s interculturelles</w:t>
            </w:r>
            <w:r w:rsidR="00C85C67" w:rsidRPr="00266BD9">
              <w:rPr>
                <w:color w:val="000000" w:themeColor="text1"/>
              </w:rPr>
              <w:t xml:space="preserve"> du </w:t>
            </w:r>
            <w:r w:rsidR="00C85C67" w:rsidRPr="00266BD9">
              <w:rPr>
                <w:i/>
                <w:iCs/>
                <w:color w:val="000000" w:themeColor="text1"/>
              </w:rPr>
              <w:t xml:space="preserve">Tour de France par deux enfants </w:t>
            </w:r>
            <w:r w:rsidR="00C85C67" w:rsidRPr="00266BD9">
              <w:rPr>
                <w:color w:val="000000" w:themeColor="text1"/>
              </w:rPr>
              <w:t>(1877) dans les littératures coloniales et postcoloniales africaines »</w:t>
            </w:r>
          </w:p>
        </w:tc>
        <w:tc>
          <w:tcPr>
            <w:tcW w:w="4217" w:type="dxa"/>
          </w:tcPr>
          <w:p w14:paraId="6FA29C04" w14:textId="07C7DDE2" w:rsidR="00291523" w:rsidRPr="00266BD9" w:rsidRDefault="00EA726F" w:rsidP="00A43E14">
            <w:pPr>
              <w:rPr>
                <w:color w:val="000000" w:themeColor="text1"/>
              </w:rPr>
            </w:pPr>
            <w:proofErr w:type="spellStart"/>
            <w:r w:rsidRPr="00266BD9">
              <w:rPr>
                <w:color w:val="000000" w:themeColor="text1"/>
              </w:rPr>
              <w:t>Charlaine</w:t>
            </w:r>
            <w:proofErr w:type="spellEnd"/>
            <w:r w:rsidRPr="00266BD9">
              <w:rPr>
                <w:color w:val="000000" w:themeColor="text1"/>
              </w:rPr>
              <w:t xml:space="preserve"> De la Taille (Strasbourg) </w:t>
            </w:r>
            <w:r w:rsidRPr="00266BD9">
              <w:rPr>
                <w:i/>
                <w:iCs/>
                <w:color w:val="000000" w:themeColor="text1"/>
              </w:rPr>
              <w:t xml:space="preserve">: </w:t>
            </w:r>
            <w:r w:rsidRPr="00266BD9">
              <w:rPr>
                <w:bCs/>
                <w:color w:val="000000" w:themeColor="text1"/>
              </w:rPr>
              <w:t xml:space="preserve">De l’horizon d’attente détournée à la revendication d’un copyright musical : comment Emmanuel </w:t>
            </w:r>
            <w:proofErr w:type="spellStart"/>
            <w:r w:rsidRPr="00266BD9">
              <w:rPr>
                <w:bCs/>
                <w:color w:val="000000" w:themeColor="text1"/>
              </w:rPr>
              <w:t>Dongala</w:t>
            </w:r>
            <w:proofErr w:type="spellEnd"/>
            <w:r w:rsidRPr="00266BD9">
              <w:rPr>
                <w:bCs/>
                <w:color w:val="000000" w:themeColor="text1"/>
              </w:rPr>
              <w:t xml:space="preserve"> a réaffirmé la figure historique du violoniste George </w:t>
            </w:r>
            <w:proofErr w:type="spellStart"/>
            <w:r w:rsidRPr="00266BD9">
              <w:rPr>
                <w:bCs/>
                <w:color w:val="000000" w:themeColor="text1"/>
              </w:rPr>
              <w:t>Bridgetower</w:t>
            </w:r>
            <w:proofErr w:type="spellEnd"/>
            <w:r w:rsidRPr="00266BD9">
              <w:rPr>
                <w:bCs/>
                <w:color w:val="000000" w:themeColor="text1"/>
              </w:rPr>
              <w:t>.</w:t>
            </w:r>
          </w:p>
        </w:tc>
      </w:tr>
      <w:tr w:rsidR="00266BD9" w:rsidRPr="00266BD9" w14:paraId="449E1189" w14:textId="77777777" w:rsidTr="00FA68DE">
        <w:tc>
          <w:tcPr>
            <w:tcW w:w="1413" w:type="dxa"/>
          </w:tcPr>
          <w:p w14:paraId="0C0C8B20" w14:textId="79558298" w:rsidR="006E3689" w:rsidRPr="00266BD9" w:rsidRDefault="006E3689" w:rsidP="00A43E14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15h30-15h45</w:t>
            </w:r>
          </w:p>
        </w:tc>
        <w:tc>
          <w:tcPr>
            <w:tcW w:w="12864" w:type="dxa"/>
            <w:gridSpan w:val="3"/>
          </w:tcPr>
          <w:p w14:paraId="36465E57" w14:textId="40DC0A60" w:rsidR="006E3689" w:rsidRPr="00266BD9" w:rsidRDefault="006E3689" w:rsidP="006E3689">
            <w:pPr>
              <w:jc w:val="center"/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Pause</w:t>
            </w:r>
            <w:r w:rsidR="006E2487" w:rsidRPr="00266BD9">
              <w:rPr>
                <w:color w:val="000000" w:themeColor="text1"/>
              </w:rPr>
              <w:t>-café</w:t>
            </w:r>
          </w:p>
        </w:tc>
      </w:tr>
      <w:tr w:rsidR="00266BD9" w:rsidRPr="00266BD9" w14:paraId="697B1486" w14:textId="77777777" w:rsidTr="004C119D">
        <w:tc>
          <w:tcPr>
            <w:tcW w:w="1413" w:type="dxa"/>
            <w:shd w:val="clear" w:color="auto" w:fill="D1D1D1" w:themeFill="background2" w:themeFillShade="E6"/>
          </w:tcPr>
          <w:p w14:paraId="37C8BCCB" w14:textId="77777777" w:rsidR="0009722F" w:rsidRPr="00266BD9" w:rsidRDefault="0009722F" w:rsidP="00A43E14">
            <w:pPr>
              <w:rPr>
                <w:color w:val="000000" w:themeColor="text1"/>
              </w:rPr>
            </w:pPr>
          </w:p>
        </w:tc>
        <w:tc>
          <w:tcPr>
            <w:tcW w:w="4111" w:type="dxa"/>
            <w:shd w:val="clear" w:color="auto" w:fill="D1D1D1" w:themeFill="background2" w:themeFillShade="E6"/>
          </w:tcPr>
          <w:p w14:paraId="2AFF8C0B" w14:textId="66EBFB22" w:rsidR="0009722F" w:rsidRPr="00266BD9" w:rsidRDefault="0009722F" w:rsidP="00A43E14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Section 2a</w:t>
            </w:r>
            <w:r w:rsidR="004C119D" w:rsidRPr="00266BD9">
              <w:rPr>
                <w:color w:val="000000" w:themeColor="text1"/>
              </w:rPr>
              <w:t xml:space="preserve"> – </w:t>
            </w:r>
            <w:r w:rsidR="009C7914" w:rsidRPr="00266BD9">
              <w:rPr>
                <w:color w:val="000000" w:themeColor="text1"/>
              </w:rPr>
              <w:t>Transferts culturels</w:t>
            </w:r>
          </w:p>
        </w:tc>
        <w:tc>
          <w:tcPr>
            <w:tcW w:w="4536" w:type="dxa"/>
            <w:shd w:val="clear" w:color="auto" w:fill="D1D1D1" w:themeFill="background2" w:themeFillShade="E6"/>
          </w:tcPr>
          <w:p w14:paraId="28AC42BC" w14:textId="083FC22C" w:rsidR="0009722F" w:rsidRPr="00266BD9" w:rsidRDefault="0009722F" w:rsidP="00A43E14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Section 2b</w:t>
            </w:r>
            <w:r w:rsidR="004C119D" w:rsidRPr="00266BD9">
              <w:rPr>
                <w:color w:val="000000" w:themeColor="text1"/>
              </w:rPr>
              <w:t xml:space="preserve"> </w:t>
            </w:r>
            <w:r w:rsidR="00E2350A" w:rsidRPr="00266BD9">
              <w:rPr>
                <w:color w:val="000000" w:themeColor="text1"/>
              </w:rPr>
              <w:t>–</w:t>
            </w:r>
            <w:r w:rsidR="004C119D" w:rsidRPr="00266BD9">
              <w:rPr>
                <w:color w:val="000000" w:themeColor="text1"/>
              </w:rPr>
              <w:t xml:space="preserve"> </w:t>
            </w:r>
            <w:r w:rsidR="00E2350A" w:rsidRPr="00266BD9">
              <w:rPr>
                <w:color w:val="000000" w:themeColor="text1"/>
              </w:rPr>
              <w:t>Artefacts / restitutions</w:t>
            </w:r>
          </w:p>
        </w:tc>
        <w:tc>
          <w:tcPr>
            <w:tcW w:w="4217" w:type="dxa"/>
            <w:shd w:val="clear" w:color="auto" w:fill="D1D1D1" w:themeFill="background2" w:themeFillShade="E6"/>
          </w:tcPr>
          <w:p w14:paraId="7388FDBC" w14:textId="1E4EB03B" w:rsidR="0009722F" w:rsidRPr="00266BD9" w:rsidRDefault="0009722F" w:rsidP="00A43E14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Section 2c</w:t>
            </w:r>
            <w:r w:rsidR="002C6E0F" w:rsidRPr="00266BD9">
              <w:rPr>
                <w:color w:val="000000" w:themeColor="text1"/>
              </w:rPr>
              <w:t xml:space="preserve"> – </w:t>
            </w:r>
            <w:r w:rsidR="00DC4B35" w:rsidRPr="00266BD9">
              <w:rPr>
                <w:color w:val="000000" w:themeColor="text1"/>
              </w:rPr>
              <w:t>africanité – retour de l’authenticité</w:t>
            </w:r>
          </w:p>
        </w:tc>
      </w:tr>
      <w:tr w:rsidR="00266BD9" w:rsidRPr="00266BD9" w14:paraId="49810F54" w14:textId="77777777" w:rsidTr="00F11DEE">
        <w:tc>
          <w:tcPr>
            <w:tcW w:w="1413" w:type="dxa"/>
            <w:vMerge w:val="restart"/>
          </w:tcPr>
          <w:p w14:paraId="782FD981" w14:textId="77777777" w:rsidR="004E5303" w:rsidRPr="00266BD9" w:rsidRDefault="004E5303" w:rsidP="004E5303">
            <w:pPr>
              <w:rPr>
                <w:color w:val="000000" w:themeColor="text1"/>
              </w:rPr>
            </w:pPr>
          </w:p>
          <w:p w14:paraId="7F139E1D" w14:textId="53A83CC3" w:rsidR="004E5303" w:rsidRPr="00266BD9" w:rsidRDefault="004E5303" w:rsidP="004E5303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15h45-17h15</w:t>
            </w:r>
          </w:p>
        </w:tc>
        <w:tc>
          <w:tcPr>
            <w:tcW w:w="4111" w:type="dxa"/>
          </w:tcPr>
          <w:p w14:paraId="75B83650" w14:textId="3B9D8678" w:rsidR="009C7914" w:rsidRPr="00266BD9" w:rsidRDefault="009C7914" w:rsidP="004E5303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 xml:space="preserve">Florian Alix (Sorbonne-Université) : « Désappropriation chez </w:t>
            </w:r>
            <w:proofErr w:type="spellStart"/>
            <w:r w:rsidRPr="00266BD9">
              <w:rPr>
                <w:color w:val="000000" w:themeColor="text1"/>
              </w:rPr>
              <w:t>Bessora</w:t>
            </w:r>
            <w:proofErr w:type="spellEnd"/>
            <w:r w:rsidRPr="00266BD9">
              <w:rPr>
                <w:color w:val="000000" w:themeColor="text1"/>
              </w:rPr>
              <w:t> : le transfert cultu</w:t>
            </w:r>
            <w:r w:rsidR="00AE1CF0" w:rsidRPr="00266BD9">
              <w:rPr>
                <w:color w:val="000000" w:themeColor="text1"/>
              </w:rPr>
              <w:t>r</w:t>
            </w:r>
            <w:r w:rsidRPr="00266BD9">
              <w:rPr>
                <w:color w:val="000000" w:themeColor="text1"/>
              </w:rPr>
              <w:t>el comme processus incessant »</w:t>
            </w:r>
          </w:p>
          <w:p w14:paraId="2EA5CD93" w14:textId="4BFF6B2C" w:rsidR="004E5303" w:rsidRPr="00266BD9" w:rsidRDefault="004E5303" w:rsidP="004E5303">
            <w:p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29CC50CD" w14:textId="61BF55DD" w:rsidR="004E5303" w:rsidRPr="00266BD9" w:rsidRDefault="003319AB" w:rsidP="004E5303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 xml:space="preserve">Maryse </w:t>
            </w:r>
            <w:proofErr w:type="spellStart"/>
            <w:r w:rsidRPr="00266BD9">
              <w:rPr>
                <w:color w:val="000000" w:themeColor="text1"/>
              </w:rPr>
              <w:t>Azué</w:t>
            </w:r>
            <w:proofErr w:type="spellEnd"/>
            <w:r w:rsidRPr="00266BD9">
              <w:rPr>
                <w:color w:val="000000" w:themeColor="text1"/>
              </w:rPr>
              <w:t xml:space="preserve"> </w:t>
            </w:r>
            <w:proofErr w:type="spellStart"/>
            <w:r w:rsidRPr="00266BD9">
              <w:rPr>
                <w:color w:val="000000" w:themeColor="text1"/>
              </w:rPr>
              <w:t>Minko</w:t>
            </w:r>
            <w:proofErr w:type="spellEnd"/>
            <w:r w:rsidRPr="00266BD9">
              <w:rPr>
                <w:color w:val="000000" w:themeColor="text1"/>
              </w:rPr>
              <w:t xml:space="preserve"> (ENS Libreville) : « Le transfert des œuvres en question : enjeux, défis et perspectives : le cas du </w:t>
            </w:r>
            <w:proofErr w:type="spellStart"/>
            <w:r w:rsidRPr="00266BD9">
              <w:rPr>
                <w:color w:val="000000" w:themeColor="text1"/>
              </w:rPr>
              <w:t>Nguil</w:t>
            </w:r>
            <w:proofErr w:type="spellEnd"/>
            <w:r w:rsidRPr="00266BD9">
              <w:rPr>
                <w:color w:val="000000" w:themeColor="text1"/>
              </w:rPr>
              <w:t> »</w:t>
            </w:r>
          </w:p>
        </w:tc>
        <w:tc>
          <w:tcPr>
            <w:tcW w:w="4217" w:type="dxa"/>
          </w:tcPr>
          <w:p w14:paraId="1E449E7E" w14:textId="19E42B2E" w:rsidR="004E5303" w:rsidRPr="00266BD9" w:rsidRDefault="0096208F" w:rsidP="004E5303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 xml:space="preserve">Pénélope </w:t>
            </w:r>
            <w:proofErr w:type="spellStart"/>
            <w:r w:rsidR="002A4680" w:rsidRPr="00266BD9">
              <w:rPr>
                <w:color w:val="000000" w:themeColor="text1"/>
              </w:rPr>
              <w:t>Dechaufour</w:t>
            </w:r>
            <w:proofErr w:type="spellEnd"/>
            <w:r w:rsidRPr="00266BD9">
              <w:rPr>
                <w:color w:val="000000" w:themeColor="text1"/>
              </w:rPr>
              <w:t xml:space="preserve"> (</w:t>
            </w:r>
            <w:r w:rsidR="00EB743A" w:rsidRPr="00266BD9">
              <w:rPr>
                <w:color w:val="000000" w:themeColor="text1"/>
              </w:rPr>
              <w:t>Montpellier) : « Nouvelles dramaturgies d’Afrique subsaharienne francophone : théâtres du réel et retour de l’africanité »</w:t>
            </w:r>
          </w:p>
        </w:tc>
      </w:tr>
      <w:tr w:rsidR="00266BD9" w:rsidRPr="00266BD9" w14:paraId="611EE3F1" w14:textId="77777777" w:rsidTr="00F11DEE">
        <w:tc>
          <w:tcPr>
            <w:tcW w:w="1413" w:type="dxa"/>
            <w:vMerge/>
          </w:tcPr>
          <w:p w14:paraId="7735F542" w14:textId="77777777" w:rsidR="004E5303" w:rsidRPr="00266BD9" w:rsidRDefault="004E5303" w:rsidP="004E5303">
            <w:pPr>
              <w:rPr>
                <w:color w:val="000000" w:themeColor="text1"/>
              </w:rPr>
            </w:pPr>
          </w:p>
        </w:tc>
        <w:tc>
          <w:tcPr>
            <w:tcW w:w="4111" w:type="dxa"/>
          </w:tcPr>
          <w:p w14:paraId="6C0EECD2" w14:textId="588D30FF" w:rsidR="004E5303" w:rsidRPr="00266BD9" w:rsidRDefault="00AE1CF0" w:rsidP="004E5303">
            <w:pPr>
              <w:rPr>
                <w:color w:val="000000" w:themeColor="text1"/>
                <w:lang w:val="en-US"/>
              </w:rPr>
            </w:pPr>
            <w:r w:rsidRPr="00266BD9">
              <w:rPr>
                <w:color w:val="000000" w:themeColor="text1"/>
              </w:rPr>
              <w:t xml:space="preserve">Amélie </w:t>
            </w:r>
            <w:proofErr w:type="spellStart"/>
            <w:r w:rsidRPr="00266BD9">
              <w:rPr>
                <w:color w:val="000000" w:themeColor="text1"/>
              </w:rPr>
              <w:t>Aristelle</w:t>
            </w:r>
            <w:proofErr w:type="spellEnd"/>
            <w:r w:rsidRPr="00266BD9">
              <w:rPr>
                <w:color w:val="000000" w:themeColor="text1"/>
              </w:rPr>
              <w:t xml:space="preserve"> </w:t>
            </w:r>
            <w:proofErr w:type="spellStart"/>
            <w:r w:rsidRPr="00266BD9">
              <w:rPr>
                <w:color w:val="000000" w:themeColor="text1"/>
              </w:rPr>
              <w:t>Ekassi</w:t>
            </w:r>
            <w:proofErr w:type="spellEnd"/>
            <w:r w:rsidRPr="00266BD9">
              <w:rPr>
                <w:color w:val="000000" w:themeColor="text1"/>
              </w:rPr>
              <w:t xml:space="preserve"> (ENS Yaoundé) : « Marcien </w:t>
            </w:r>
            <w:proofErr w:type="spellStart"/>
            <w:r w:rsidRPr="00266BD9">
              <w:rPr>
                <w:color w:val="000000" w:themeColor="text1"/>
              </w:rPr>
              <w:t>Towa</w:t>
            </w:r>
            <w:proofErr w:type="spellEnd"/>
            <w:r w:rsidRPr="00266BD9">
              <w:rPr>
                <w:color w:val="000000" w:themeColor="text1"/>
              </w:rPr>
              <w:t xml:space="preserve">, Fabien </w:t>
            </w:r>
            <w:proofErr w:type="spellStart"/>
            <w:r w:rsidRPr="00266BD9">
              <w:rPr>
                <w:color w:val="000000" w:themeColor="text1"/>
              </w:rPr>
              <w:t>Eboussi</w:t>
            </w:r>
            <w:proofErr w:type="spellEnd"/>
            <w:r w:rsidRPr="00266BD9">
              <w:rPr>
                <w:color w:val="000000" w:themeColor="text1"/>
              </w:rPr>
              <w:t xml:space="preserve"> </w:t>
            </w:r>
            <w:proofErr w:type="spellStart"/>
            <w:r w:rsidRPr="00266BD9">
              <w:rPr>
                <w:color w:val="000000" w:themeColor="text1"/>
              </w:rPr>
              <w:t>Boulaga</w:t>
            </w:r>
            <w:proofErr w:type="spellEnd"/>
            <w:r w:rsidRPr="00266BD9">
              <w:rPr>
                <w:color w:val="000000" w:themeColor="text1"/>
              </w:rPr>
              <w:t xml:space="preserve"> et Jean-Loup </w:t>
            </w:r>
            <w:proofErr w:type="spellStart"/>
            <w:r w:rsidRPr="00266BD9">
              <w:rPr>
                <w:color w:val="000000" w:themeColor="text1"/>
              </w:rPr>
              <w:t>Amselle</w:t>
            </w:r>
            <w:proofErr w:type="spellEnd"/>
            <w:r w:rsidRPr="00266BD9">
              <w:rPr>
                <w:color w:val="000000" w:themeColor="text1"/>
              </w:rPr>
              <w:t xml:space="preserve"> sur la question de l’appropriation culturelle »</w:t>
            </w:r>
          </w:p>
        </w:tc>
        <w:tc>
          <w:tcPr>
            <w:tcW w:w="4536" w:type="dxa"/>
          </w:tcPr>
          <w:p w14:paraId="13A01A45" w14:textId="40A1EA4E" w:rsidR="004E5303" w:rsidRPr="00266BD9" w:rsidRDefault="00ED02FB" w:rsidP="004E5303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 xml:space="preserve">Abdoulaye </w:t>
            </w:r>
            <w:proofErr w:type="spellStart"/>
            <w:r w:rsidR="003319AB" w:rsidRPr="00266BD9">
              <w:rPr>
                <w:color w:val="000000" w:themeColor="text1"/>
              </w:rPr>
              <w:t>Imorou</w:t>
            </w:r>
            <w:proofErr w:type="spellEnd"/>
            <w:r w:rsidRPr="00266BD9">
              <w:rPr>
                <w:color w:val="000000" w:themeColor="text1"/>
              </w:rPr>
              <w:t xml:space="preserve"> (Univ. </w:t>
            </w:r>
            <w:proofErr w:type="gramStart"/>
            <w:r w:rsidRPr="00266BD9">
              <w:rPr>
                <w:color w:val="000000" w:themeColor="text1"/>
              </w:rPr>
              <w:t>du</w:t>
            </w:r>
            <w:proofErr w:type="gramEnd"/>
            <w:r w:rsidRPr="00266BD9">
              <w:rPr>
                <w:color w:val="000000" w:themeColor="text1"/>
              </w:rPr>
              <w:t xml:space="preserve"> Ghana)</w:t>
            </w:r>
            <w:r w:rsidR="003319AB" w:rsidRPr="00266BD9">
              <w:rPr>
                <w:color w:val="000000" w:themeColor="text1"/>
              </w:rPr>
              <w:t xml:space="preserve"> : « Papa maman </w:t>
            </w:r>
            <w:proofErr w:type="spellStart"/>
            <w:r w:rsidR="00793262" w:rsidRPr="00266BD9">
              <w:rPr>
                <w:color w:val="000000" w:themeColor="text1"/>
              </w:rPr>
              <w:t>Chappie</w:t>
            </w:r>
            <w:proofErr w:type="spellEnd"/>
            <w:r w:rsidR="00793262" w:rsidRPr="00266BD9">
              <w:rPr>
                <w:color w:val="000000" w:themeColor="text1"/>
              </w:rPr>
              <w:t> : IA et nationalité artistique »</w:t>
            </w:r>
          </w:p>
        </w:tc>
        <w:tc>
          <w:tcPr>
            <w:tcW w:w="4217" w:type="dxa"/>
          </w:tcPr>
          <w:p w14:paraId="001C84CA" w14:textId="06E83E4D" w:rsidR="004E5303" w:rsidRPr="00266BD9" w:rsidRDefault="007051AC" w:rsidP="004E5303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Céline</w:t>
            </w:r>
            <w:r w:rsidR="004E5303" w:rsidRPr="00266BD9">
              <w:rPr>
                <w:color w:val="000000" w:themeColor="text1"/>
              </w:rPr>
              <w:t xml:space="preserve"> </w:t>
            </w:r>
            <w:proofErr w:type="spellStart"/>
            <w:r w:rsidR="0096208F" w:rsidRPr="00266BD9">
              <w:rPr>
                <w:color w:val="000000" w:themeColor="text1"/>
              </w:rPr>
              <w:t>Gahungu</w:t>
            </w:r>
            <w:proofErr w:type="spellEnd"/>
            <w:r w:rsidR="0096208F" w:rsidRPr="00266BD9">
              <w:rPr>
                <w:color w:val="000000" w:themeColor="text1"/>
              </w:rPr>
              <w:t xml:space="preserve"> </w:t>
            </w:r>
            <w:r w:rsidRPr="00266BD9">
              <w:rPr>
                <w:color w:val="000000" w:themeColor="text1"/>
              </w:rPr>
              <w:t>(</w:t>
            </w:r>
            <w:r w:rsidR="00600AC8" w:rsidRPr="00266BD9">
              <w:rPr>
                <w:color w:val="000000" w:themeColor="text1"/>
              </w:rPr>
              <w:t>Sorbonne Nouvelle</w:t>
            </w:r>
            <w:r w:rsidRPr="00266BD9">
              <w:rPr>
                <w:color w:val="000000" w:themeColor="text1"/>
              </w:rPr>
              <w:t xml:space="preserve">) : </w:t>
            </w:r>
            <w:r w:rsidR="006809BC" w:rsidRPr="00266BD9">
              <w:rPr>
                <w:color w:val="000000" w:themeColor="text1"/>
              </w:rPr>
              <w:t>« </w:t>
            </w:r>
            <w:r w:rsidRPr="00266BD9">
              <w:rPr>
                <w:color w:val="000000" w:themeColor="text1"/>
              </w:rPr>
              <w:t>L’écrivain, l’ethnologue</w:t>
            </w:r>
            <w:r w:rsidR="00F642A6" w:rsidRPr="00266BD9">
              <w:rPr>
                <w:color w:val="000000" w:themeColor="text1"/>
              </w:rPr>
              <w:t xml:space="preserve"> et l’enfant noir : fictions africaines de Sami </w:t>
            </w:r>
            <w:proofErr w:type="spellStart"/>
            <w:r w:rsidR="00F642A6" w:rsidRPr="00266BD9">
              <w:rPr>
                <w:color w:val="000000" w:themeColor="text1"/>
              </w:rPr>
              <w:t>Tchak</w:t>
            </w:r>
            <w:proofErr w:type="spellEnd"/>
            <w:r w:rsidR="006809BC" w:rsidRPr="00266BD9">
              <w:rPr>
                <w:color w:val="000000" w:themeColor="text1"/>
              </w:rPr>
              <w:t> »</w:t>
            </w:r>
          </w:p>
        </w:tc>
      </w:tr>
      <w:tr w:rsidR="00266BD9" w:rsidRPr="00266BD9" w14:paraId="352769FE" w14:textId="77777777" w:rsidTr="00F11DEE">
        <w:tc>
          <w:tcPr>
            <w:tcW w:w="1413" w:type="dxa"/>
            <w:vMerge/>
          </w:tcPr>
          <w:p w14:paraId="3F5753F9" w14:textId="77777777" w:rsidR="004E5303" w:rsidRPr="00266BD9" w:rsidRDefault="004E5303" w:rsidP="004E5303">
            <w:pPr>
              <w:rPr>
                <w:color w:val="000000" w:themeColor="text1"/>
              </w:rPr>
            </w:pPr>
          </w:p>
        </w:tc>
        <w:tc>
          <w:tcPr>
            <w:tcW w:w="4111" w:type="dxa"/>
          </w:tcPr>
          <w:p w14:paraId="143D5439" w14:textId="6631DD14" w:rsidR="004E5303" w:rsidRPr="00266BD9" w:rsidRDefault="00C77395" w:rsidP="004E5303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 xml:space="preserve">Marion Ott (Univ. </w:t>
            </w:r>
            <w:proofErr w:type="gramStart"/>
            <w:r w:rsidRPr="00266BD9">
              <w:rPr>
                <w:color w:val="000000" w:themeColor="text1"/>
              </w:rPr>
              <w:t>de</w:t>
            </w:r>
            <w:proofErr w:type="gramEnd"/>
            <w:r w:rsidRPr="00266BD9">
              <w:rPr>
                <w:color w:val="000000" w:themeColor="text1"/>
              </w:rPr>
              <w:t xml:space="preserve"> Lorraine) : « L’authenticité culturelle en question : détournements et (ré)appropriations chez Kara Walker et </w:t>
            </w:r>
            <w:proofErr w:type="spellStart"/>
            <w:r w:rsidRPr="00266BD9">
              <w:rPr>
                <w:color w:val="000000" w:themeColor="text1"/>
              </w:rPr>
              <w:t>Yinka</w:t>
            </w:r>
            <w:proofErr w:type="spellEnd"/>
            <w:r w:rsidRPr="00266BD9">
              <w:rPr>
                <w:color w:val="000000" w:themeColor="text1"/>
              </w:rPr>
              <w:t xml:space="preserve"> </w:t>
            </w:r>
            <w:proofErr w:type="spellStart"/>
            <w:r w:rsidRPr="00266BD9">
              <w:rPr>
                <w:color w:val="000000" w:themeColor="text1"/>
              </w:rPr>
              <w:t>Shonibare</w:t>
            </w:r>
            <w:proofErr w:type="spellEnd"/>
            <w:r w:rsidRPr="00266BD9">
              <w:rPr>
                <w:color w:val="000000" w:themeColor="text1"/>
              </w:rPr>
              <w:t xml:space="preserve"> » </w:t>
            </w:r>
          </w:p>
        </w:tc>
        <w:tc>
          <w:tcPr>
            <w:tcW w:w="4536" w:type="dxa"/>
          </w:tcPr>
          <w:p w14:paraId="0FD4BD3E" w14:textId="2CAD9556" w:rsidR="004E5303" w:rsidRPr="00266BD9" w:rsidRDefault="00525318" w:rsidP="004E5303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 xml:space="preserve">Véronique </w:t>
            </w:r>
            <w:r w:rsidR="004E5303" w:rsidRPr="00266BD9">
              <w:rPr>
                <w:color w:val="000000" w:themeColor="text1"/>
              </w:rPr>
              <w:t>Porra</w:t>
            </w:r>
            <w:r w:rsidRPr="00266BD9">
              <w:rPr>
                <w:color w:val="000000" w:themeColor="text1"/>
              </w:rPr>
              <w:t xml:space="preserve"> (Mainz) : « </w:t>
            </w:r>
            <w:r w:rsidR="002F6F19" w:rsidRPr="00266BD9">
              <w:rPr>
                <w:color w:val="000000" w:themeColor="text1"/>
              </w:rPr>
              <w:t>Spoliations, restitutions, réappropriations dans le documentaire</w:t>
            </w:r>
            <w:r w:rsidR="004E616F" w:rsidRPr="00266BD9">
              <w:rPr>
                <w:color w:val="000000" w:themeColor="text1"/>
              </w:rPr>
              <w:t>,</w:t>
            </w:r>
            <w:r w:rsidR="002F6F19" w:rsidRPr="00266BD9">
              <w:rPr>
                <w:color w:val="000000" w:themeColor="text1"/>
              </w:rPr>
              <w:t xml:space="preserve"> de Chris Marker à Mati Diop »</w:t>
            </w:r>
          </w:p>
        </w:tc>
        <w:tc>
          <w:tcPr>
            <w:tcW w:w="4217" w:type="dxa"/>
          </w:tcPr>
          <w:p w14:paraId="6F6C9F47" w14:textId="10B99B3F" w:rsidR="004E5303" w:rsidRPr="00266BD9" w:rsidRDefault="006809BC" w:rsidP="004E5303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Mo</w:t>
            </w:r>
            <w:r w:rsidR="006B7424" w:rsidRPr="00266BD9">
              <w:rPr>
                <w:color w:val="000000" w:themeColor="text1"/>
              </w:rPr>
              <w:t xml:space="preserve">hammed </w:t>
            </w:r>
            <w:proofErr w:type="spellStart"/>
            <w:r w:rsidR="0096208F" w:rsidRPr="00266BD9">
              <w:rPr>
                <w:color w:val="000000" w:themeColor="text1"/>
              </w:rPr>
              <w:t>Serghini</w:t>
            </w:r>
            <w:proofErr w:type="spellEnd"/>
            <w:r w:rsidR="006B7424" w:rsidRPr="00266BD9">
              <w:rPr>
                <w:color w:val="000000" w:themeColor="text1"/>
              </w:rPr>
              <w:t xml:space="preserve"> (Oujda) : « Les romanciers subsahariens de la nouvelle génération, nouveaux ambassadeurs de l’authenticité africaine » </w:t>
            </w:r>
          </w:p>
        </w:tc>
      </w:tr>
      <w:tr w:rsidR="00882155" w:rsidRPr="00266BD9" w14:paraId="393914A0" w14:textId="77777777" w:rsidTr="004148B3">
        <w:tc>
          <w:tcPr>
            <w:tcW w:w="1413" w:type="dxa"/>
          </w:tcPr>
          <w:p w14:paraId="4B2F700B" w14:textId="3B003708" w:rsidR="00882155" w:rsidRPr="00266BD9" w:rsidRDefault="00882155" w:rsidP="004E5303">
            <w:pPr>
              <w:rPr>
                <w:color w:val="000000" w:themeColor="text1"/>
              </w:rPr>
            </w:pPr>
          </w:p>
        </w:tc>
        <w:tc>
          <w:tcPr>
            <w:tcW w:w="12864" w:type="dxa"/>
            <w:gridSpan w:val="3"/>
          </w:tcPr>
          <w:p w14:paraId="599EB957" w14:textId="49E77CC9" w:rsidR="00882155" w:rsidRPr="00266BD9" w:rsidRDefault="003A0DAB" w:rsidP="00882155">
            <w:pPr>
              <w:jc w:val="center"/>
              <w:rPr>
                <w:b/>
                <w:bCs/>
                <w:color w:val="000000" w:themeColor="text1"/>
              </w:rPr>
            </w:pPr>
            <w:r w:rsidRPr="00266BD9">
              <w:rPr>
                <w:b/>
                <w:bCs/>
                <w:color w:val="000000" w:themeColor="text1"/>
              </w:rPr>
              <w:t>Dîner libre</w:t>
            </w:r>
          </w:p>
        </w:tc>
      </w:tr>
    </w:tbl>
    <w:p w14:paraId="2EAF7429" w14:textId="77777777" w:rsidR="00EC6054" w:rsidRPr="00266BD9" w:rsidRDefault="00EC6054">
      <w:pPr>
        <w:rPr>
          <w:color w:val="000000" w:themeColor="text1"/>
        </w:rPr>
      </w:pPr>
    </w:p>
    <w:bookmarkEnd w:id="0"/>
    <w:p w14:paraId="66E69E12" w14:textId="77777777" w:rsidR="001E0483" w:rsidRPr="00266BD9" w:rsidRDefault="001E0483">
      <w:pPr>
        <w:rPr>
          <w:color w:val="000000" w:themeColor="text1"/>
        </w:rPr>
      </w:pPr>
    </w:p>
    <w:p w14:paraId="5CFF7085" w14:textId="36DDA6AA" w:rsidR="00EC6054" w:rsidRPr="00266BD9" w:rsidRDefault="00F67075">
      <w:pPr>
        <w:rPr>
          <w:color w:val="000000" w:themeColor="text1"/>
        </w:rPr>
      </w:pPr>
      <w:r w:rsidRPr="00266BD9">
        <w:rPr>
          <w:color w:val="000000" w:themeColor="text1"/>
        </w:rPr>
        <w:t>M</w:t>
      </w:r>
      <w:r w:rsidR="003A0DAB" w:rsidRPr="00266BD9">
        <w:rPr>
          <w:color w:val="000000" w:themeColor="text1"/>
        </w:rPr>
        <w:t>ercre</w:t>
      </w:r>
      <w:r w:rsidRPr="00266BD9">
        <w:rPr>
          <w:color w:val="000000" w:themeColor="text1"/>
        </w:rPr>
        <w:t xml:space="preserve">di </w:t>
      </w:r>
      <w:r w:rsidR="003A0DAB" w:rsidRPr="00266BD9">
        <w:rPr>
          <w:color w:val="000000" w:themeColor="text1"/>
        </w:rPr>
        <w:t>5</w:t>
      </w:r>
      <w:r w:rsidR="00EC6054" w:rsidRPr="00266BD9">
        <w:rPr>
          <w:color w:val="000000" w:themeColor="text1"/>
        </w:rPr>
        <w:t xml:space="preserve"> novembre</w:t>
      </w:r>
      <w:r w:rsidR="006E2487" w:rsidRPr="00266BD9">
        <w:rPr>
          <w:color w:val="000000" w:themeColor="text1"/>
        </w:rPr>
        <w:t xml:space="preserve"> 2025</w:t>
      </w:r>
    </w:p>
    <w:p w14:paraId="43A6EF4B" w14:textId="77777777" w:rsidR="00B833BF" w:rsidRPr="00266BD9" w:rsidRDefault="00B833BF" w:rsidP="00B833BF">
      <w:pPr>
        <w:rPr>
          <w:color w:val="000000" w:themeColor="text1"/>
        </w:rPr>
      </w:pPr>
    </w:p>
    <w:tbl>
      <w:tblPr>
        <w:tblStyle w:val="Grilledutableau"/>
        <w:tblW w:w="14277" w:type="dxa"/>
        <w:tblLook w:val="04A0" w:firstRow="1" w:lastRow="0" w:firstColumn="1" w:lastColumn="0" w:noHBand="0" w:noVBand="1"/>
      </w:tblPr>
      <w:tblGrid>
        <w:gridCol w:w="1413"/>
        <w:gridCol w:w="4111"/>
        <w:gridCol w:w="4536"/>
        <w:gridCol w:w="4217"/>
      </w:tblGrid>
      <w:tr w:rsidR="00266BD9" w:rsidRPr="00266BD9" w14:paraId="6BA7C39C" w14:textId="77777777" w:rsidTr="008101F5">
        <w:tc>
          <w:tcPr>
            <w:tcW w:w="1413" w:type="dxa"/>
            <w:shd w:val="clear" w:color="auto" w:fill="D1D1D1" w:themeFill="background2" w:themeFillShade="E6"/>
          </w:tcPr>
          <w:p w14:paraId="7636E7C2" w14:textId="77777777" w:rsidR="00B833BF" w:rsidRPr="00266BD9" w:rsidRDefault="00B833BF" w:rsidP="008E531B">
            <w:pPr>
              <w:rPr>
                <w:color w:val="000000" w:themeColor="text1"/>
              </w:rPr>
            </w:pPr>
          </w:p>
        </w:tc>
        <w:tc>
          <w:tcPr>
            <w:tcW w:w="12864" w:type="dxa"/>
            <w:gridSpan w:val="3"/>
            <w:shd w:val="clear" w:color="auto" w:fill="D1D1D1" w:themeFill="background2" w:themeFillShade="E6"/>
          </w:tcPr>
          <w:p w14:paraId="336603AD" w14:textId="4B7AAF84" w:rsidR="00B833BF" w:rsidRPr="00266BD9" w:rsidRDefault="00B833BF" w:rsidP="00BC2DDB">
            <w:pPr>
              <w:jc w:val="center"/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 xml:space="preserve">Salle </w:t>
            </w:r>
            <w:r w:rsidR="006E2487" w:rsidRPr="00266BD9">
              <w:rPr>
                <w:color w:val="000000" w:themeColor="text1"/>
              </w:rPr>
              <w:t>de conférence de la MISHA</w:t>
            </w:r>
          </w:p>
        </w:tc>
      </w:tr>
      <w:tr w:rsidR="00266BD9" w:rsidRPr="00266BD9" w14:paraId="3CD3276C" w14:textId="77777777" w:rsidTr="008101F5">
        <w:tc>
          <w:tcPr>
            <w:tcW w:w="1413" w:type="dxa"/>
          </w:tcPr>
          <w:p w14:paraId="767A2AC1" w14:textId="2562F396" w:rsidR="00B833BF" w:rsidRPr="00266BD9" w:rsidRDefault="00B833BF" w:rsidP="008E531B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9h00-10h00</w:t>
            </w:r>
          </w:p>
        </w:tc>
        <w:tc>
          <w:tcPr>
            <w:tcW w:w="12864" w:type="dxa"/>
            <w:gridSpan w:val="3"/>
          </w:tcPr>
          <w:p w14:paraId="51A0C236" w14:textId="77777777" w:rsidR="0029357B" w:rsidRPr="00266BD9" w:rsidRDefault="0029357B" w:rsidP="0029357B">
            <w:pPr>
              <w:jc w:val="center"/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 xml:space="preserve">Conf. </w:t>
            </w:r>
            <w:proofErr w:type="gramStart"/>
            <w:r w:rsidRPr="00266BD9">
              <w:rPr>
                <w:color w:val="000000" w:themeColor="text1"/>
              </w:rPr>
              <w:t>plénière</w:t>
            </w:r>
            <w:proofErr w:type="gramEnd"/>
            <w:r w:rsidRPr="00266BD9">
              <w:rPr>
                <w:color w:val="000000" w:themeColor="text1"/>
              </w:rPr>
              <w:t xml:space="preserve"> </w:t>
            </w:r>
          </w:p>
          <w:p w14:paraId="33EACBFF" w14:textId="1F4783E3" w:rsidR="0029357B" w:rsidRPr="00266BD9" w:rsidRDefault="0029357B" w:rsidP="0029357B">
            <w:pPr>
              <w:jc w:val="center"/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 xml:space="preserve">Charles Scheel (Univ. </w:t>
            </w:r>
            <w:proofErr w:type="gramStart"/>
            <w:r w:rsidRPr="00266BD9">
              <w:rPr>
                <w:color w:val="000000" w:themeColor="text1"/>
              </w:rPr>
              <w:t>des</w:t>
            </w:r>
            <w:proofErr w:type="gramEnd"/>
            <w:r w:rsidRPr="00266BD9">
              <w:rPr>
                <w:color w:val="000000" w:themeColor="text1"/>
              </w:rPr>
              <w:t xml:space="preserve"> Antilles) : « Entre </w:t>
            </w:r>
            <w:r w:rsidRPr="00266BD9">
              <w:rPr>
                <w:i/>
                <w:iCs/>
                <w:color w:val="000000" w:themeColor="text1"/>
              </w:rPr>
              <w:t>Cycle de la brousse africaine</w:t>
            </w:r>
            <w:r w:rsidRPr="00266BD9">
              <w:rPr>
                <w:color w:val="000000" w:themeColor="text1"/>
              </w:rPr>
              <w:t xml:space="preserve"> et </w:t>
            </w:r>
            <w:r w:rsidRPr="00266BD9">
              <w:rPr>
                <w:i/>
                <w:iCs/>
                <w:color w:val="000000" w:themeColor="text1"/>
              </w:rPr>
              <w:t>Matière de France</w:t>
            </w:r>
            <w:r w:rsidRPr="00266BD9">
              <w:rPr>
                <w:color w:val="000000" w:themeColor="text1"/>
              </w:rPr>
              <w:t xml:space="preserve"> : les convictions et désarrois de l’auteur de fiction René </w:t>
            </w:r>
            <w:proofErr w:type="spellStart"/>
            <w:r w:rsidRPr="00266BD9">
              <w:rPr>
                <w:color w:val="000000" w:themeColor="text1"/>
              </w:rPr>
              <w:t>Maran</w:t>
            </w:r>
            <w:proofErr w:type="spellEnd"/>
            <w:r w:rsidRPr="00266BD9">
              <w:rPr>
                <w:color w:val="000000" w:themeColor="text1"/>
              </w:rPr>
              <w:t> »</w:t>
            </w:r>
          </w:p>
          <w:p w14:paraId="47C71DE8" w14:textId="77D15E82" w:rsidR="00694536" w:rsidRPr="00266BD9" w:rsidRDefault="00694536" w:rsidP="00407FC4">
            <w:pPr>
              <w:jc w:val="center"/>
              <w:rPr>
                <w:color w:val="000000" w:themeColor="text1"/>
              </w:rPr>
            </w:pPr>
          </w:p>
        </w:tc>
      </w:tr>
      <w:tr w:rsidR="003A0DAB" w:rsidRPr="00266BD9" w14:paraId="762FB6A8" w14:textId="77777777" w:rsidTr="008101F5">
        <w:tc>
          <w:tcPr>
            <w:tcW w:w="1413" w:type="dxa"/>
          </w:tcPr>
          <w:p w14:paraId="0BB00950" w14:textId="4DF95B7D" w:rsidR="003A0DAB" w:rsidRPr="00266BD9" w:rsidRDefault="003A0DAB" w:rsidP="008E531B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10h00-10h15</w:t>
            </w:r>
          </w:p>
        </w:tc>
        <w:tc>
          <w:tcPr>
            <w:tcW w:w="12864" w:type="dxa"/>
            <w:gridSpan w:val="3"/>
          </w:tcPr>
          <w:p w14:paraId="7B61E8DF" w14:textId="606C25C4" w:rsidR="003A0DAB" w:rsidRPr="00266BD9" w:rsidRDefault="003A0DAB" w:rsidP="0029357B">
            <w:pPr>
              <w:jc w:val="center"/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Discussion</w:t>
            </w:r>
          </w:p>
        </w:tc>
      </w:tr>
      <w:tr w:rsidR="00266BD9" w:rsidRPr="00266BD9" w14:paraId="3C9B7804" w14:textId="77777777" w:rsidTr="008101F5">
        <w:tc>
          <w:tcPr>
            <w:tcW w:w="1413" w:type="dxa"/>
          </w:tcPr>
          <w:p w14:paraId="0B9C216B" w14:textId="45DA693D" w:rsidR="00B833BF" w:rsidRPr="00266BD9" w:rsidRDefault="00C92232" w:rsidP="008E531B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10h15-</w:t>
            </w:r>
            <w:r w:rsidR="00F028EF" w:rsidRPr="00266BD9">
              <w:rPr>
                <w:color w:val="000000" w:themeColor="text1"/>
              </w:rPr>
              <w:t>11h15</w:t>
            </w:r>
          </w:p>
        </w:tc>
        <w:tc>
          <w:tcPr>
            <w:tcW w:w="12864" w:type="dxa"/>
            <w:gridSpan w:val="3"/>
          </w:tcPr>
          <w:p w14:paraId="7FBACEC6" w14:textId="3244BA7A" w:rsidR="00B833BF" w:rsidRPr="00266BD9" w:rsidRDefault="0029357B" w:rsidP="00152E75">
            <w:pPr>
              <w:jc w:val="center"/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 xml:space="preserve">Table-ronde avec les écrivains Gavin </w:t>
            </w:r>
            <w:proofErr w:type="spellStart"/>
            <w:r w:rsidRPr="00266BD9">
              <w:rPr>
                <w:color w:val="000000" w:themeColor="text1"/>
              </w:rPr>
              <w:t>Chait</w:t>
            </w:r>
            <w:proofErr w:type="spellEnd"/>
            <w:r w:rsidRPr="00266BD9">
              <w:rPr>
                <w:color w:val="000000" w:themeColor="text1"/>
              </w:rPr>
              <w:t xml:space="preserve"> et </w:t>
            </w:r>
            <w:proofErr w:type="spellStart"/>
            <w:r w:rsidRPr="00266BD9">
              <w:rPr>
                <w:color w:val="000000" w:themeColor="text1"/>
              </w:rPr>
              <w:t>Elgas</w:t>
            </w:r>
            <w:proofErr w:type="spellEnd"/>
          </w:p>
        </w:tc>
      </w:tr>
      <w:tr w:rsidR="00266BD9" w:rsidRPr="00266BD9" w14:paraId="3B0E00F4" w14:textId="77777777" w:rsidTr="008101F5">
        <w:tc>
          <w:tcPr>
            <w:tcW w:w="1413" w:type="dxa"/>
          </w:tcPr>
          <w:p w14:paraId="44791D1A" w14:textId="1EF9CF39" w:rsidR="00B833BF" w:rsidRPr="00266BD9" w:rsidRDefault="00AE1CF0" w:rsidP="008E531B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11h15-11h30</w:t>
            </w:r>
          </w:p>
        </w:tc>
        <w:tc>
          <w:tcPr>
            <w:tcW w:w="12864" w:type="dxa"/>
            <w:gridSpan w:val="3"/>
          </w:tcPr>
          <w:p w14:paraId="755E3B18" w14:textId="1EDEBEBF" w:rsidR="00B833BF" w:rsidRPr="00266BD9" w:rsidRDefault="003A0DAB" w:rsidP="003A0DAB">
            <w:pPr>
              <w:jc w:val="center"/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Pause-café</w:t>
            </w:r>
          </w:p>
        </w:tc>
      </w:tr>
      <w:tr w:rsidR="00266BD9" w:rsidRPr="00266BD9" w14:paraId="5D128DF4" w14:textId="77777777" w:rsidTr="00186E01">
        <w:tc>
          <w:tcPr>
            <w:tcW w:w="1413" w:type="dxa"/>
          </w:tcPr>
          <w:p w14:paraId="18D1BBDF" w14:textId="77777777" w:rsidR="00884B33" w:rsidRPr="00266BD9" w:rsidRDefault="00884B33" w:rsidP="008E531B">
            <w:pPr>
              <w:rPr>
                <w:color w:val="000000" w:themeColor="text1"/>
              </w:rPr>
            </w:pPr>
          </w:p>
        </w:tc>
        <w:tc>
          <w:tcPr>
            <w:tcW w:w="4111" w:type="dxa"/>
            <w:shd w:val="clear" w:color="auto" w:fill="D1D1D1" w:themeFill="background2" w:themeFillShade="E6"/>
          </w:tcPr>
          <w:p w14:paraId="412115F4" w14:textId="71DEFF5C" w:rsidR="00884B33" w:rsidRPr="00266BD9" w:rsidRDefault="00884B33" w:rsidP="008E531B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Salle 1</w:t>
            </w:r>
            <w:r w:rsidR="00773A5C" w:rsidRPr="00266BD9">
              <w:rPr>
                <w:color w:val="000000" w:themeColor="text1"/>
              </w:rPr>
              <w:t xml:space="preserve"> </w:t>
            </w:r>
            <w:r w:rsidR="00385F8F" w:rsidRPr="00266BD9">
              <w:rPr>
                <w:color w:val="000000" w:themeColor="text1"/>
              </w:rPr>
              <w:t>- Section 3a</w:t>
            </w:r>
            <w:r w:rsidR="00773A5C" w:rsidRPr="00266BD9">
              <w:rPr>
                <w:color w:val="000000" w:themeColor="text1"/>
              </w:rPr>
              <w:t xml:space="preserve"> : </w:t>
            </w:r>
            <w:r w:rsidR="00DE4EE8" w:rsidRPr="00266BD9">
              <w:rPr>
                <w:color w:val="000000" w:themeColor="text1"/>
              </w:rPr>
              <w:t>Retours sur l’identité</w:t>
            </w:r>
          </w:p>
        </w:tc>
        <w:tc>
          <w:tcPr>
            <w:tcW w:w="4536" w:type="dxa"/>
            <w:shd w:val="clear" w:color="auto" w:fill="D1D1D1" w:themeFill="background2" w:themeFillShade="E6"/>
          </w:tcPr>
          <w:p w14:paraId="2D541778" w14:textId="1B91712F" w:rsidR="00884B33" w:rsidRPr="00266BD9" w:rsidRDefault="00884B33" w:rsidP="008E531B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Salle 2</w:t>
            </w:r>
            <w:r w:rsidR="00385F8F" w:rsidRPr="00266BD9">
              <w:rPr>
                <w:color w:val="000000" w:themeColor="text1"/>
              </w:rPr>
              <w:t>- Section 3b</w:t>
            </w:r>
            <w:r w:rsidR="00620521" w:rsidRPr="00266BD9">
              <w:rPr>
                <w:color w:val="000000" w:themeColor="text1"/>
              </w:rPr>
              <w:t xml:space="preserve"> </w:t>
            </w:r>
            <w:r w:rsidR="00713A1F" w:rsidRPr="00266BD9">
              <w:rPr>
                <w:color w:val="000000" w:themeColor="text1"/>
              </w:rPr>
              <w:t xml:space="preserve">– </w:t>
            </w:r>
            <w:r w:rsidR="009C7914" w:rsidRPr="00266BD9">
              <w:rPr>
                <w:color w:val="000000" w:themeColor="text1"/>
              </w:rPr>
              <w:t>Appropriation / Musique</w:t>
            </w:r>
          </w:p>
        </w:tc>
        <w:tc>
          <w:tcPr>
            <w:tcW w:w="4217" w:type="dxa"/>
            <w:shd w:val="clear" w:color="auto" w:fill="D1D1D1" w:themeFill="background2" w:themeFillShade="E6"/>
          </w:tcPr>
          <w:p w14:paraId="0E152AAB" w14:textId="0C04DF59" w:rsidR="00884B33" w:rsidRPr="00266BD9" w:rsidRDefault="00884B33" w:rsidP="008E531B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Salle 3</w:t>
            </w:r>
            <w:r w:rsidR="00385F8F" w:rsidRPr="00266BD9">
              <w:rPr>
                <w:color w:val="000000" w:themeColor="text1"/>
              </w:rPr>
              <w:t xml:space="preserve"> – Section 3c</w:t>
            </w:r>
            <w:r w:rsidR="00455EED" w:rsidRPr="00266BD9">
              <w:rPr>
                <w:color w:val="000000" w:themeColor="text1"/>
              </w:rPr>
              <w:t> </w:t>
            </w:r>
          </w:p>
        </w:tc>
      </w:tr>
      <w:tr w:rsidR="00266BD9" w:rsidRPr="00266BD9" w14:paraId="65ADFAED" w14:textId="77777777" w:rsidTr="008101F5">
        <w:tc>
          <w:tcPr>
            <w:tcW w:w="1413" w:type="dxa"/>
            <w:vMerge w:val="restart"/>
          </w:tcPr>
          <w:p w14:paraId="317E9BC0" w14:textId="77777777" w:rsidR="004340E5" w:rsidRPr="00266BD9" w:rsidRDefault="004340E5" w:rsidP="008E531B">
            <w:pPr>
              <w:rPr>
                <w:color w:val="000000" w:themeColor="text1"/>
              </w:rPr>
            </w:pPr>
          </w:p>
          <w:p w14:paraId="1D7CCD84" w14:textId="77777777" w:rsidR="004340E5" w:rsidRPr="00266BD9" w:rsidRDefault="004340E5" w:rsidP="008E531B">
            <w:pPr>
              <w:rPr>
                <w:color w:val="000000" w:themeColor="text1"/>
              </w:rPr>
            </w:pPr>
          </w:p>
          <w:p w14:paraId="09984290" w14:textId="77777777" w:rsidR="004340E5" w:rsidRPr="00266BD9" w:rsidRDefault="004340E5" w:rsidP="008E531B">
            <w:pPr>
              <w:rPr>
                <w:color w:val="000000" w:themeColor="text1"/>
              </w:rPr>
            </w:pPr>
          </w:p>
          <w:p w14:paraId="23476696" w14:textId="4EA842E4" w:rsidR="004340E5" w:rsidRPr="00266BD9" w:rsidRDefault="004340E5" w:rsidP="008E531B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lastRenderedPageBreak/>
              <w:t>11h30-12h</w:t>
            </w:r>
            <w:r w:rsidR="00AE1CF0" w:rsidRPr="00266BD9">
              <w:rPr>
                <w:color w:val="000000" w:themeColor="text1"/>
              </w:rPr>
              <w:t>15</w:t>
            </w:r>
          </w:p>
        </w:tc>
        <w:tc>
          <w:tcPr>
            <w:tcW w:w="4111" w:type="dxa"/>
          </w:tcPr>
          <w:p w14:paraId="05374916" w14:textId="2BAD5A36" w:rsidR="004340E5" w:rsidRPr="00266BD9" w:rsidRDefault="00A62DCF" w:rsidP="005342CE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lastRenderedPageBreak/>
              <w:t xml:space="preserve">Alice </w:t>
            </w:r>
            <w:proofErr w:type="spellStart"/>
            <w:r w:rsidRPr="00266BD9">
              <w:rPr>
                <w:color w:val="000000" w:themeColor="text1"/>
              </w:rPr>
              <w:t>Chaudemanche</w:t>
            </w:r>
            <w:proofErr w:type="spellEnd"/>
            <w:r w:rsidRPr="00266BD9">
              <w:rPr>
                <w:color w:val="000000" w:themeColor="text1"/>
              </w:rPr>
              <w:t xml:space="preserve"> (INALCO / LLACAN</w:t>
            </w:r>
            <w:r w:rsidR="005701DD" w:rsidRPr="00266BD9">
              <w:rPr>
                <w:color w:val="000000" w:themeColor="text1"/>
              </w:rPr>
              <w:t>) : « </w:t>
            </w:r>
            <w:proofErr w:type="spellStart"/>
            <w:r w:rsidR="005701DD" w:rsidRPr="00266BD9">
              <w:rPr>
                <w:i/>
                <w:iCs/>
                <w:color w:val="000000" w:themeColor="text1"/>
              </w:rPr>
              <w:t>Moom</w:t>
            </w:r>
            <w:proofErr w:type="spellEnd"/>
            <w:r w:rsidR="005701DD" w:rsidRPr="00266BD9">
              <w:rPr>
                <w:i/>
                <w:iCs/>
                <w:color w:val="000000" w:themeColor="text1"/>
              </w:rPr>
              <w:t xml:space="preserve"> sa </w:t>
            </w:r>
            <w:proofErr w:type="spellStart"/>
            <w:r w:rsidR="005701DD" w:rsidRPr="00266BD9">
              <w:rPr>
                <w:i/>
                <w:iCs/>
                <w:color w:val="000000" w:themeColor="text1"/>
              </w:rPr>
              <w:t>làkk</w:t>
            </w:r>
            <w:proofErr w:type="spellEnd"/>
            <w:r w:rsidR="005701DD" w:rsidRPr="00266BD9">
              <w:rPr>
                <w:color w:val="000000" w:themeColor="text1"/>
              </w:rPr>
              <w:t xml:space="preserve"> (posséder ta langue) : littérature écrite en </w:t>
            </w:r>
            <w:r w:rsidR="005701DD" w:rsidRPr="00266BD9">
              <w:rPr>
                <w:color w:val="000000" w:themeColor="text1"/>
              </w:rPr>
              <w:lastRenderedPageBreak/>
              <w:t>langue wolof et réappropriation linguist</w:t>
            </w:r>
            <w:r w:rsidR="00592739" w:rsidRPr="00266BD9">
              <w:rPr>
                <w:color w:val="000000" w:themeColor="text1"/>
              </w:rPr>
              <w:t>ique »</w:t>
            </w:r>
          </w:p>
        </w:tc>
        <w:tc>
          <w:tcPr>
            <w:tcW w:w="4536" w:type="dxa"/>
          </w:tcPr>
          <w:p w14:paraId="34FB7422" w14:textId="5FC317F5" w:rsidR="004340E5" w:rsidRPr="00266BD9" w:rsidRDefault="009C7914" w:rsidP="008E531B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lastRenderedPageBreak/>
              <w:t>Marion Coste</w:t>
            </w:r>
            <w:r w:rsidR="00CC67FE" w:rsidRPr="00266BD9">
              <w:rPr>
                <w:color w:val="000000" w:themeColor="text1"/>
              </w:rPr>
              <w:t xml:space="preserve"> (Sorbonne-Nouvelle)</w:t>
            </w:r>
            <w:r w:rsidRPr="00266BD9">
              <w:rPr>
                <w:color w:val="000000" w:themeColor="text1"/>
              </w:rPr>
              <w:t xml:space="preserve"> : « ‘Rap de </w:t>
            </w:r>
            <w:proofErr w:type="spellStart"/>
            <w:r w:rsidRPr="00266BD9">
              <w:rPr>
                <w:color w:val="000000" w:themeColor="text1"/>
              </w:rPr>
              <w:t>iencli</w:t>
            </w:r>
            <w:proofErr w:type="spellEnd"/>
            <w:r w:rsidRPr="00266BD9">
              <w:rPr>
                <w:color w:val="000000" w:themeColor="text1"/>
              </w:rPr>
              <w:t>’ : authenticité et appropriation culturelle dans le rap »</w:t>
            </w:r>
          </w:p>
        </w:tc>
        <w:tc>
          <w:tcPr>
            <w:tcW w:w="4217" w:type="dxa"/>
          </w:tcPr>
          <w:p w14:paraId="2DA31D76" w14:textId="666356C6" w:rsidR="00FD429B" w:rsidRPr="00266BD9" w:rsidRDefault="00FD429B" w:rsidP="008E531B">
            <w:pPr>
              <w:rPr>
                <w:color w:val="000000" w:themeColor="text1"/>
              </w:rPr>
            </w:pPr>
          </w:p>
        </w:tc>
      </w:tr>
      <w:tr w:rsidR="004340E5" w:rsidRPr="00266BD9" w14:paraId="6E68380E" w14:textId="77777777" w:rsidTr="00CE248F">
        <w:trPr>
          <w:trHeight w:val="480"/>
        </w:trPr>
        <w:tc>
          <w:tcPr>
            <w:tcW w:w="1413" w:type="dxa"/>
            <w:vMerge/>
          </w:tcPr>
          <w:p w14:paraId="419C6669" w14:textId="77777777" w:rsidR="004340E5" w:rsidRPr="00266BD9" w:rsidRDefault="004340E5" w:rsidP="008E531B">
            <w:pPr>
              <w:rPr>
                <w:color w:val="000000" w:themeColor="text1"/>
              </w:rPr>
            </w:pPr>
          </w:p>
        </w:tc>
        <w:tc>
          <w:tcPr>
            <w:tcW w:w="4111" w:type="dxa"/>
          </w:tcPr>
          <w:p w14:paraId="3374854B" w14:textId="33E2A46D" w:rsidR="004340E5" w:rsidRPr="00266BD9" w:rsidRDefault="0023108B" w:rsidP="005342CE">
            <w:pPr>
              <w:rPr>
                <w:color w:val="000000" w:themeColor="text1"/>
                <w:lang w:val="en-US"/>
              </w:rPr>
            </w:pPr>
            <w:r w:rsidRPr="00266BD9">
              <w:rPr>
                <w:color w:val="000000" w:themeColor="text1"/>
                <w:lang w:val="en-US"/>
              </w:rPr>
              <w:t xml:space="preserve">Neema </w:t>
            </w:r>
            <w:r w:rsidR="00592739" w:rsidRPr="00266BD9">
              <w:rPr>
                <w:color w:val="000000" w:themeColor="text1"/>
                <w:lang w:val="en-US"/>
              </w:rPr>
              <w:t>Laizer</w:t>
            </w:r>
            <w:r w:rsidR="0004185D" w:rsidRPr="00266BD9">
              <w:rPr>
                <w:color w:val="000000" w:themeColor="text1"/>
                <w:lang w:val="en-US"/>
              </w:rPr>
              <w:t xml:space="preserve"> (</w:t>
            </w:r>
            <w:r w:rsidR="00EA266C" w:rsidRPr="00266BD9">
              <w:rPr>
                <w:color w:val="000000" w:themeColor="text1"/>
                <w:lang w:val="en-US"/>
              </w:rPr>
              <w:t>Dar es</w:t>
            </w:r>
            <w:r w:rsidR="00B804A6" w:rsidRPr="00266BD9">
              <w:rPr>
                <w:color w:val="000000" w:themeColor="text1"/>
                <w:lang w:val="en-US"/>
              </w:rPr>
              <w:t xml:space="preserve"> Salam</w:t>
            </w:r>
            <w:proofErr w:type="gramStart"/>
            <w:r w:rsidR="0004185D" w:rsidRPr="00266BD9">
              <w:rPr>
                <w:color w:val="000000" w:themeColor="text1"/>
                <w:lang w:val="en-US"/>
              </w:rPr>
              <w:t>) :</w:t>
            </w:r>
            <w:proofErr w:type="gramEnd"/>
            <w:r w:rsidR="0004185D" w:rsidRPr="00266BD9">
              <w:rPr>
                <w:color w:val="000000" w:themeColor="text1"/>
                <w:lang w:val="en-US"/>
              </w:rPr>
              <w:t xml:space="preserve"> Appropriations of </w:t>
            </w:r>
            <w:proofErr w:type="spellStart"/>
            <w:r w:rsidR="0004185D" w:rsidRPr="00266BD9">
              <w:rPr>
                <w:color w:val="000000" w:themeColor="text1"/>
                <w:lang w:val="en-US"/>
              </w:rPr>
              <w:t>Maasainess</w:t>
            </w:r>
            <w:proofErr w:type="spellEnd"/>
            <w:r w:rsidR="007E2638" w:rsidRPr="00266BD9">
              <w:rPr>
                <w:color w:val="000000" w:themeColor="text1"/>
                <w:lang w:val="en-US"/>
              </w:rPr>
              <w:t> : The ‘Maasai Shuka’ as a Multicultural Embodiment</w:t>
            </w:r>
            <w:r w:rsidR="00B804A6" w:rsidRPr="00266BD9">
              <w:rPr>
                <w:color w:val="000000" w:themeColor="text1"/>
                <w:lang w:val="en-US"/>
              </w:rPr>
              <w:t> »</w:t>
            </w:r>
          </w:p>
          <w:p w14:paraId="2811AD0D" w14:textId="4B7FB807" w:rsidR="00B804A6" w:rsidRPr="00266BD9" w:rsidRDefault="00B804A6" w:rsidP="005342CE">
            <w:pPr>
              <w:rPr>
                <w:b/>
                <w:bCs/>
                <w:color w:val="000000" w:themeColor="text1"/>
                <w:lang w:val="en-US"/>
              </w:rPr>
            </w:pPr>
            <w:r w:rsidRPr="00266BD9">
              <w:rPr>
                <w:b/>
                <w:bCs/>
                <w:color w:val="000000" w:themeColor="text1"/>
                <w:lang w:val="en-US"/>
              </w:rPr>
              <w:t>[Visio</w:t>
            </w:r>
            <w:r w:rsidR="00AE1CF0" w:rsidRPr="00266BD9">
              <w:rPr>
                <w:b/>
                <w:bCs/>
                <w:color w:val="000000" w:themeColor="text1"/>
                <w:lang w:val="en-US"/>
              </w:rPr>
              <w:t xml:space="preserve"> ?</w:t>
            </w:r>
            <w:r w:rsidRPr="00266BD9">
              <w:rPr>
                <w:b/>
                <w:bCs/>
                <w:color w:val="000000" w:themeColor="text1"/>
                <w:lang w:val="en-US"/>
              </w:rPr>
              <w:t>]</w:t>
            </w:r>
          </w:p>
        </w:tc>
        <w:tc>
          <w:tcPr>
            <w:tcW w:w="4536" w:type="dxa"/>
          </w:tcPr>
          <w:p w14:paraId="514F0113" w14:textId="26791EE6" w:rsidR="004340E5" w:rsidRPr="00266BD9" w:rsidRDefault="009C7914" w:rsidP="008E531B">
            <w:pPr>
              <w:rPr>
                <w:color w:val="000000" w:themeColor="text1"/>
                <w:lang w:val="en-US"/>
              </w:rPr>
            </w:pPr>
            <w:proofErr w:type="spellStart"/>
            <w:r w:rsidRPr="00266BD9">
              <w:rPr>
                <w:color w:val="000000" w:themeColor="text1"/>
                <w:lang w:val="en-US"/>
              </w:rPr>
              <w:t>Mpala</w:t>
            </w:r>
            <w:proofErr w:type="spellEnd"/>
            <w:r w:rsidRPr="00266BD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266BD9">
              <w:rPr>
                <w:color w:val="000000" w:themeColor="text1"/>
                <w:lang w:val="en-US"/>
              </w:rPr>
              <w:t>Silkiluwasha</w:t>
            </w:r>
            <w:proofErr w:type="spellEnd"/>
            <w:r w:rsidR="004353F1" w:rsidRPr="00266BD9">
              <w:rPr>
                <w:color w:val="000000" w:themeColor="text1"/>
                <w:lang w:val="en-US"/>
              </w:rPr>
              <w:t xml:space="preserve"> (Dar es Salam</w:t>
            </w:r>
            <w:proofErr w:type="gramStart"/>
            <w:r w:rsidR="004353F1" w:rsidRPr="00266BD9">
              <w:rPr>
                <w:color w:val="000000" w:themeColor="text1"/>
                <w:lang w:val="en-US"/>
              </w:rPr>
              <w:t>)</w:t>
            </w:r>
            <w:r w:rsidRPr="00266BD9">
              <w:rPr>
                <w:color w:val="000000" w:themeColor="text1"/>
                <w:lang w:val="en-US"/>
              </w:rPr>
              <w:t> :</w:t>
            </w:r>
            <w:proofErr w:type="gramEnd"/>
            <w:r w:rsidRPr="00266BD9">
              <w:rPr>
                <w:color w:val="000000" w:themeColor="text1"/>
                <w:lang w:val="en-US"/>
              </w:rPr>
              <w:t xml:space="preserve"> « Re-appropriation of Children’s Songs into Hip-pop Music »</w:t>
            </w:r>
          </w:p>
          <w:p w14:paraId="49289C92" w14:textId="5AFDF52B" w:rsidR="00311C1E" w:rsidRPr="00266BD9" w:rsidRDefault="00311C1E" w:rsidP="008E531B">
            <w:pPr>
              <w:rPr>
                <w:b/>
                <w:bCs/>
                <w:color w:val="000000" w:themeColor="text1"/>
                <w:lang w:val="en-US"/>
              </w:rPr>
            </w:pPr>
            <w:r w:rsidRPr="00266BD9">
              <w:rPr>
                <w:b/>
                <w:bCs/>
                <w:color w:val="000000" w:themeColor="text1"/>
                <w:lang w:val="en-US"/>
              </w:rPr>
              <w:t>[Visio</w:t>
            </w:r>
            <w:r w:rsidR="00AE1CF0" w:rsidRPr="00266BD9">
              <w:rPr>
                <w:b/>
                <w:bCs/>
                <w:color w:val="000000" w:themeColor="text1"/>
                <w:lang w:val="en-US"/>
              </w:rPr>
              <w:t xml:space="preserve"> ?</w:t>
            </w:r>
            <w:r w:rsidRPr="00266BD9">
              <w:rPr>
                <w:b/>
                <w:bCs/>
                <w:color w:val="000000" w:themeColor="text1"/>
                <w:lang w:val="en-US"/>
              </w:rPr>
              <w:t>]</w:t>
            </w:r>
          </w:p>
        </w:tc>
        <w:tc>
          <w:tcPr>
            <w:tcW w:w="4217" w:type="dxa"/>
          </w:tcPr>
          <w:p w14:paraId="360B6681" w14:textId="253C8FA6" w:rsidR="004340E5" w:rsidRPr="00266BD9" w:rsidRDefault="004340E5" w:rsidP="008E531B">
            <w:pPr>
              <w:rPr>
                <w:color w:val="000000" w:themeColor="text1"/>
              </w:rPr>
            </w:pPr>
          </w:p>
        </w:tc>
      </w:tr>
    </w:tbl>
    <w:p w14:paraId="5E8045BD" w14:textId="77777777" w:rsidR="00B833BF" w:rsidRPr="00266BD9" w:rsidRDefault="00B833BF" w:rsidP="00B833BF">
      <w:pPr>
        <w:rPr>
          <w:color w:val="000000" w:themeColor="text1"/>
        </w:rPr>
      </w:pPr>
    </w:p>
    <w:tbl>
      <w:tblPr>
        <w:tblStyle w:val="Grilledutableau"/>
        <w:tblW w:w="14277" w:type="dxa"/>
        <w:tblLook w:val="04A0" w:firstRow="1" w:lastRow="0" w:firstColumn="1" w:lastColumn="0" w:noHBand="0" w:noVBand="1"/>
      </w:tblPr>
      <w:tblGrid>
        <w:gridCol w:w="1413"/>
        <w:gridCol w:w="12864"/>
      </w:tblGrid>
      <w:tr w:rsidR="00B833BF" w:rsidRPr="00266BD9" w14:paraId="77C578E5" w14:textId="77777777" w:rsidTr="008E531B">
        <w:tc>
          <w:tcPr>
            <w:tcW w:w="1413" w:type="dxa"/>
          </w:tcPr>
          <w:p w14:paraId="0BD78D86" w14:textId="77777777" w:rsidR="00B833BF" w:rsidRPr="00266BD9" w:rsidRDefault="00B833BF" w:rsidP="008E531B">
            <w:pPr>
              <w:rPr>
                <w:b/>
                <w:bCs/>
                <w:i/>
                <w:iCs/>
                <w:color w:val="000000" w:themeColor="text1"/>
              </w:rPr>
            </w:pPr>
            <w:r w:rsidRPr="00266BD9">
              <w:rPr>
                <w:b/>
                <w:bCs/>
                <w:i/>
                <w:iCs/>
                <w:color w:val="000000" w:themeColor="text1"/>
              </w:rPr>
              <w:t>12h30-14h</w:t>
            </w:r>
          </w:p>
        </w:tc>
        <w:tc>
          <w:tcPr>
            <w:tcW w:w="12864" w:type="dxa"/>
          </w:tcPr>
          <w:p w14:paraId="675D0CEB" w14:textId="70C490FE" w:rsidR="00B833BF" w:rsidRPr="00266BD9" w:rsidRDefault="00B833BF" w:rsidP="00C84E45">
            <w:pPr>
              <w:jc w:val="center"/>
              <w:rPr>
                <w:b/>
                <w:bCs/>
                <w:color w:val="000000" w:themeColor="text1"/>
              </w:rPr>
            </w:pPr>
            <w:r w:rsidRPr="00266BD9">
              <w:rPr>
                <w:b/>
                <w:bCs/>
                <w:i/>
                <w:iCs/>
                <w:color w:val="000000" w:themeColor="text1"/>
              </w:rPr>
              <w:t>Repas</w:t>
            </w:r>
            <w:r w:rsidR="003A0DAB" w:rsidRPr="00266BD9">
              <w:rPr>
                <w:b/>
                <w:bCs/>
                <w:i/>
                <w:iCs/>
                <w:color w:val="000000" w:themeColor="text1"/>
              </w:rPr>
              <w:t xml:space="preserve"> au 32 </w:t>
            </w:r>
            <w:r w:rsidR="003A0DAB" w:rsidRPr="00266BD9">
              <w:rPr>
                <w:b/>
                <w:bCs/>
                <w:color w:val="000000" w:themeColor="text1"/>
              </w:rPr>
              <w:t>(32 bd de la Victoire)</w:t>
            </w:r>
          </w:p>
        </w:tc>
      </w:tr>
    </w:tbl>
    <w:p w14:paraId="6DBBEE1D" w14:textId="77777777" w:rsidR="00B833BF" w:rsidRPr="00266BD9" w:rsidRDefault="00B833BF" w:rsidP="00B833BF">
      <w:pPr>
        <w:rPr>
          <w:color w:val="000000" w:themeColor="text1"/>
        </w:rPr>
      </w:pPr>
    </w:p>
    <w:tbl>
      <w:tblPr>
        <w:tblStyle w:val="Grilledutableau"/>
        <w:tblW w:w="14277" w:type="dxa"/>
        <w:tblLook w:val="04A0" w:firstRow="1" w:lastRow="0" w:firstColumn="1" w:lastColumn="0" w:noHBand="0" w:noVBand="1"/>
      </w:tblPr>
      <w:tblGrid>
        <w:gridCol w:w="1413"/>
        <w:gridCol w:w="4111"/>
        <w:gridCol w:w="4536"/>
        <w:gridCol w:w="4217"/>
      </w:tblGrid>
      <w:tr w:rsidR="00266BD9" w:rsidRPr="00266BD9" w14:paraId="001CAAA8" w14:textId="77777777" w:rsidTr="00186E01">
        <w:tc>
          <w:tcPr>
            <w:tcW w:w="1413" w:type="dxa"/>
            <w:vMerge w:val="restart"/>
            <w:shd w:val="clear" w:color="auto" w:fill="FFFFFF" w:themeFill="background1"/>
          </w:tcPr>
          <w:p w14:paraId="1EDB934B" w14:textId="77777777" w:rsidR="00611EAB" w:rsidRPr="00266BD9" w:rsidRDefault="00611EAB" w:rsidP="008E531B">
            <w:pPr>
              <w:rPr>
                <w:color w:val="000000" w:themeColor="text1"/>
              </w:rPr>
            </w:pPr>
          </w:p>
          <w:p w14:paraId="0759187D" w14:textId="77777777" w:rsidR="00611EAB" w:rsidRPr="00266BD9" w:rsidRDefault="00611EAB" w:rsidP="008E531B">
            <w:pPr>
              <w:rPr>
                <w:color w:val="000000" w:themeColor="text1"/>
              </w:rPr>
            </w:pPr>
          </w:p>
          <w:p w14:paraId="6BF70F02" w14:textId="68AE7205" w:rsidR="00186E01" w:rsidRPr="00266BD9" w:rsidRDefault="00186E01" w:rsidP="008E531B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14h-15h30</w:t>
            </w:r>
          </w:p>
          <w:p w14:paraId="3FF411E7" w14:textId="77777777" w:rsidR="00611EAB" w:rsidRPr="00266BD9" w:rsidRDefault="00611EAB" w:rsidP="008E531B">
            <w:pPr>
              <w:rPr>
                <w:color w:val="000000" w:themeColor="text1"/>
              </w:rPr>
            </w:pPr>
          </w:p>
          <w:p w14:paraId="0C5D5DCE" w14:textId="77777777" w:rsidR="00611EAB" w:rsidRPr="00266BD9" w:rsidRDefault="00611EAB" w:rsidP="008E531B">
            <w:pPr>
              <w:rPr>
                <w:color w:val="000000" w:themeColor="text1"/>
              </w:rPr>
            </w:pPr>
          </w:p>
        </w:tc>
        <w:tc>
          <w:tcPr>
            <w:tcW w:w="4111" w:type="dxa"/>
            <w:shd w:val="clear" w:color="auto" w:fill="D1D1D1" w:themeFill="background2" w:themeFillShade="E6"/>
          </w:tcPr>
          <w:p w14:paraId="74E46F77" w14:textId="4F332081" w:rsidR="00186E01" w:rsidRPr="00266BD9" w:rsidRDefault="00186E01" w:rsidP="008E531B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 xml:space="preserve">Salle 1 – </w:t>
            </w:r>
            <w:r w:rsidR="00385F8F" w:rsidRPr="00266BD9">
              <w:rPr>
                <w:color w:val="000000" w:themeColor="text1"/>
              </w:rPr>
              <w:t>Section 4 a</w:t>
            </w:r>
            <w:r w:rsidR="00475213" w:rsidRPr="00266BD9">
              <w:rPr>
                <w:color w:val="000000" w:themeColor="text1"/>
              </w:rPr>
              <w:t xml:space="preserve"> : </w:t>
            </w:r>
            <w:proofErr w:type="spellStart"/>
            <w:r w:rsidRPr="00266BD9">
              <w:rPr>
                <w:color w:val="000000" w:themeColor="text1"/>
              </w:rPr>
              <w:t>Afrofuturisme</w:t>
            </w:r>
            <w:proofErr w:type="spellEnd"/>
            <w:r w:rsidRPr="00266BD9">
              <w:rPr>
                <w:color w:val="000000" w:themeColor="text1"/>
              </w:rPr>
              <w:t xml:space="preserve"> et appropriation / G. </w:t>
            </w:r>
            <w:proofErr w:type="spellStart"/>
            <w:r w:rsidRPr="00266BD9">
              <w:rPr>
                <w:color w:val="000000" w:themeColor="text1"/>
              </w:rPr>
              <w:t>Chait</w:t>
            </w:r>
            <w:proofErr w:type="spellEnd"/>
          </w:p>
        </w:tc>
        <w:tc>
          <w:tcPr>
            <w:tcW w:w="4536" w:type="dxa"/>
            <w:shd w:val="clear" w:color="auto" w:fill="D1D1D1" w:themeFill="background2" w:themeFillShade="E6"/>
          </w:tcPr>
          <w:p w14:paraId="7A951AF1" w14:textId="73F493F0" w:rsidR="00186E01" w:rsidRPr="00266BD9" w:rsidRDefault="00186E01" w:rsidP="008E531B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 xml:space="preserve">Salle 2 – </w:t>
            </w:r>
            <w:r w:rsidR="00475213" w:rsidRPr="00266BD9">
              <w:rPr>
                <w:color w:val="000000" w:themeColor="text1"/>
              </w:rPr>
              <w:t>Section 4b</w:t>
            </w:r>
            <w:r w:rsidR="00F01343" w:rsidRPr="00266BD9">
              <w:rPr>
                <w:color w:val="000000" w:themeColor="text1"/>
              </w:rPr>
              <w:t xml:space="preserve"> – Perspectives croisées</w:t>
            </w:r>
          </w:p>
        </w:tc>
        <w:tc>
          <w:tcPr>
            <w:tcW w:w="4217" w:type="dxa"/>
            <w:shd w:val="clear" w:color="auto" w:fill="D1D1D1" w:themeFill="background2" w:themeFillShade="E6"/>
          </w:tcPr>
          <w:p w14:paraId="4537935A" w14:textId="4EEDBD27" w:rsidR="00186E01" w:rsidRPr="00266BD9" w:rsidRDefault="00186E01" w:rsidP="008E531B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Salle 3</w:t>
            </w:r>
            <w:r w:rsidR="00475213" w:rsidRPr="00266BD9">
              <w:rPr>
                <w:color w:val="000000" w:themeColor="text1"/>
              </w:rPr>
              <w:t>- Section 4c</w:t>
            </w:r>
            <w:r w:rsidR="00707F33" w:rsidRPr="00266BD9">
              <w:rPr>
                <w:color w:val="000000" w:themeColor="text1"/>
              </w:rPr>
              <w:t xml:space="preserve"> – Légitimité d’auteurs</w:t>
            </w:r>
          </w:p>
        </w:tc>
      </w:tr>
      <w:tr w:rsidR="00266BD9" w:rsidRPr="00266BD9" w14:paraId="1F6B976C" w14:textId="77777777" w:rsidTr="008E531B">
        <w:tc>
          <w:tcPr>
            <w:tcW w:w="1413" w:type="dxa"/>
            <w:vMerge/>
          </w:tcPr>
          <w:p w14:paraId="66CBA308" w14:textId="77777777" w:rsidR="00186E01" w:rsidRPr="00266BD9" w:rsidRDefault="00186E01" w:rsidP="008E531B">
            <w:pPr>
              <w:rPr>
                <w:color w:val="000000" w:themeColor="text1"/>
              </w:rPr>
            </w:pPr>
          </w:p>
        </w:tc>
        <w:tc>
          <w:tcPr>
            <w:tcW w:w="4111" w:type="dxa"/>
          </w:tcPr>
          <w:p w14:paraId="2D3A45FF" w14:textId="2F721E47" w:rsidR="00186E01" w:rsidRPr="00266BD9" w:rsidRDefault="00213DED" w:rsidP="00C7791C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 xml:space="preserve">Indiana </w:t>
            </w:r>
            <w:r w:rsidR="00186E01" w:rsidRPr="00266BD9">
              <w:rPr>
                <w:color w:val="000000" w:themeColor="text1"/>
              </w:rPr>
              <w:t>Lods</w:t>
            </w:r>
            <w:r w:rsidR="009A2D1C" w:rsidRPr="00266BD9">
              <w:rPr>
                <w:color w:val="000000" w:themeColor="text1"/>
              </w:rPr>
              <w:t xml:space="preserve"> (Univ. </w:t>
            </w:r>
            <w:proofErr w:type="gramStart"/>
            <w:r w:rsidR="009A2D1C" w:rsidRPr="00266BD9">
              <w:rPr>
                <w:color w:val="000000" w:themeColor="text1"/>
              </w:rPr>
              <w:t>de</w:t>
            </w:r>
            <w:proofErr w:type="gramEnd"/>
            <w:r w:rsidR="009A2D1C" w:rsidRPr="00266BD9">
              <w:rPr>
                <w:color w:val="000000" w:themeColor="text1"/>
              </w:rPr>
              <w:t xml:space="preserve"> Bourgogne- Dij</w:t>
            </w:r>
            <w:r w:rsidR="00B84C13" w:rsidRPr="00266BD9">
              <w:rPr>
                <w:color w:val="000000" w:themeColor="text1"/>
              </w:rPr>
              <w:t>o</w:t>
            </w:r>
            <w:r w:rsidR="009A2D1C" w:rsidRPr="00266BD9">
              <w:rPr>
                <w:color w:val="000000" w:themeColor="text1"/>
              </w:rPr>
              <w:t>n)</w:t>
            </w:r>
            <w:r w:rsidRPr="00266BD9">
              <w:rPr>
                <w:color w:val="000000" w:themeColor="text1"/>
              </w:rPr>
              <w:t> : « Fonction et limit</w:t>
            </w:r>
            <w:r w:rsidR="00D72D5F" w:rsidRPr="00266BD9">
              <w:rPr>
                <w:color w:val="000000" w:themeColor="text1"/>
              </w:rPr>
              <w:t>e des appellations en études littéraires : le cas de l’application de l’</w:t>
            </w:r>
            <w:proofErr w:type="spellStart"/>
            <w:r w:rsidR="00D72D5F" w:rsidRPr="00266BD9">
              <w:rPr>
                <w:color w:val="000000" w:themeColor="text1"/>
              </w:rPr>
              <w:t>Afrofuturisme</w:t>
            </w:r>
            <w:proofErr w:type="spellEnd"/>
            <w:r w:rsidR="00D72D5F" w:rsidRPr="00266BD9">
              <w:rPr>
                <w:color w:val="000000" w:themeColor="text1"/>
              </w:rPr>
              <w:t xml:space="preserve"> à la littérature sud-africaine »</w:t>
            </w:r>
          </w:p>
        </w:tc>
        <w:tc>
          <w:tcPr>
            <w:tcW w:w="4536" w:type="dxa"/>
          </w:tcPr>
          <w:p w14:paraId="2F9C1291" w14:textId="403B9B8C" w:rsidR="00186E01" w:rsidRPr="00266BD9" w:rsidRDefault="006E231E" w:rsidP="008E531B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 xml:space="preserve">Alex </w:t>
            </w:r>
            <w:proofErr w:type="spellStart"/>
            <w:r w:rsidRPr="00266BD9">
              <w:rPr>
                <w:color w:val="000000" w:themeColor="text1"/>
              </w:rPr>
              <w:t>Demeulenaere</w:t>
            </w:r>
            <w:proofErr w:type="spellEnd"/>
            <w:r w:rsidRPr="00266BD9">
              <w:rPr>
                <w:color w:val="000000" w:themeColor="text1"/>
              </w:rPr>
              <w:t xml:space="preserve"> (Univ. </w:t>
            </w:r>
            <w:proofErr w:type="gramStart"/>
            <w:r w:rsidRPr="00266BD9">
              <w:rPr>
                <w:color w:val="000000" w:themeColor="text1"/>
              </w:rPr>
              <w:t>de</w:t>
            </w:r>
            <w:proofErr w:type="gramEnd"/>
            <w:r w:rsidRPr="00266BD9">
              <w:rPr>
                <w:color w:val="000000" w:themeColor="text1"/>
              </w:rPr>
              <w:t xml:space="preserve"> Lorraine -Metz) : « Les dynamiques de réappropriation chez Natasha </w:t>
            </w:r>
            <w:proofErr w:type="spellStart"/>
            <w:r w:rsidRPr="00266BD9">
              <w:rPr>
                <w:color w:val="000000" w:themeColor="text1"/>
              </w:rPr>
              <w:t>Kanapé</w:t>
            </w:r>
            <w:proofErr w:type="spellEnd"/>
            <w:r w:rsidRPr="00266BD9">
              <w:rPr>
                <w:color w:val="000000" w:themeColor="text1"/>
              </w:rPr>
              <w:t xml:space="preserve"> Fontaine et Maya Cousineau-</w:t>
            </w:r>
            <w:proofErr w:type="spellStart"/>
            <w:r w:rsidRPr="00266BD9">
              <w:rPr>
                <w:color w:val="000000" w:themeColor="text1"/>
              </w:rPr>
              <w:t>Mollen</w:t>
            </w:r>
            <w:proofErr w:type="spellEnd"/>
            <w:r w:rsidRPr="00266BD9">
              <w:rPr>
                <w:color w:val="000000" w:themeColor="text1"/>
              </w:rPr>
              <w:t>. Spécificités et continuités »</w:t>
            </w:r>
          </w:p>
        </w:tc>
        <w:tc>
          <w:tcPr>
            <w:tcW w:w="4217" w:type="dxa"/>
          </w:tcPr>
          <w:p w14:paraId="118110BB" w14:textId="7CB4C16A" w:rsidR="00186E01" w:rsidRPr="00266BD9" w:rsidRDefault="00806A34" w:rsidP="008E531B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Tina Harpin (</w:t>
            </w:r>
            <w:r w:rsidR="00711847" w:rsidRPr="00266BD9">
              <w:rPr>
                <w:color w:val="000000" w:themeColor="text1"/>
              </w:rPr>
              <w:t>Université de Guyane</w:t>
            </w:r>
            <w:r w:rsidRPr="00266BD9">
              <w:rPr>
                <w:color w:val="000000" w:themeColor="text1"/>
              </w:rPr>
              <w:t>)</w:t>
            </w:r>
            <w:r w:rsidR="00711847" w:rsidRPr="00266BD9">
              <w:rPr>
                <w:color w:val="000000" w:themeColor="text1"/>
              </w:rPr>
              <w:t xml:space="preserve"> : </w:t>
            </w:r>
            <w:r w:rsidR="0069138A" w:rsidRPr="00266BD9">
              <w:rPr>
                <w:color w:val="000000" w:themeColor="text1"/>
              </w:rPr>
              <w:t>« </w:t>
            </w:r>
            <w:r w:rsidR="00091CDE" w:rsidRPr="00266BD9">
              <w:rPr>
                <w:color w:val="000000" w:themeColor="text1"/>
              </w:rPr>
              <w:t>L’arnaque à l’</w:t>
            </w:r>
            <w:r w:rsidR="0069138A" w:rsidRPr="00266BD9">
              <w:rPr>
                <w:color w:val="000000" w:themeColor="text1"/>
              </w:rPr>
              <w:t>‘</w:t>
            </w:r>
            <w:r w:rsidR="00091CDE" w:rsidRPr="00266BD9">
              <w:rPr>
                <w:color w:val="000000" w:themeColor="text1"/>
              </w:rPr>
              <w:t>authenticité</w:t>
            </w:r>
            <w:r w:rsidR="0069138A" w:rsidRPr="00266BD9">
              <w:rPr>
                <w:color w:val="000000" w:themeColor="text1"/>
              </w:rPr>
              <w:t xml:space="preserve">’, entre supercherie et usurpation : le cas de Mayotte </w:t>
            </w:r>
            <w:proofErr w:type="spellStart"/>
            <w:r w:rsidR="0069138A" w:rsidRPr="00266BD9">
              <w:rPr>
                <w:color w:val="000000" w:themeColor="text1"/>
              </w:rPr>
              <w:t>Capécia</w:t>
            </w:r>
            <w:proofErr w:type="spellEnd"/>
            <w:r w:rsidR="0069138A" w:rsidRPr="00266BD9">
              <w:rPr>
                <w:color w:val="000000" w:themeColor="text1"/>
              </w:rPr>
              <w:t> »</w:t>
            </w:r>
          </w:p>
        </w:tc>
      </w:tr>
      <w:tr w:rsidR="00266BD9" w:rsidRPr="00266BD9" w14:paraId="5DE426B7" w14:textId="77777777" w:rsidTr="008E531B">
        <w:tc>
          <w:tcPr>
            <w:tcW w:w="1413" w:type="dxa"/>
            <w:vMerge/>
          </w:tcPr>
          <w:p w14:paraId="7D9CDAA1" w14:textId="77777777" w:rsidR="00186E01" w:rsidRPr="00266BD9" w:rsidRDefault="00186E01" w:rsidP="008E531B">
            <w:pPr>
              <w:rPr>
                <w:color w:val="000000" w:themeColor="text1"/>
              </w:rPr>
            </w:pPr>
          </w:p>
        </w:tc>
        <w:tc>
          <w:tcPr>
            <w:tcW w:w="4111" w:type="dxa"/>
          </w:tcPr>
          <w:p w14:paraId="057C4EE0" w14:textId="72D180F5" w:rsidR="00186E01" w:rsidRPr="00266BD9" w:rsidRDefault="00C30F8C" w:rsidP="00C7791C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 xml:space="preserve">Anthony </w:t>
            </w:r>
            <w:proofErr w:type="spellStart"/>
            <w:r w:rsidR="00186E01" w:rsidRPr="00266BD9">
              <w:rPr>
                <w:color w:val="000000" w:themeColor="text1"/>
              </w:rPr>
              <w:t>Mangeon</w:t>
            </w:r>
            <w:proofErr w:type="spellEnd"/>
            <w:r w:rsidRPr="00266BD9">
              <w:rPr>
                <w:color w:val="000000" w:themeColor="text1"/>
              </w:rPr>
              <w:t xml:space="preserve"> (Strasbourg)</w:t>
            </w:r>
            <w:r w:rsidR="00F0701C" w:rsidRPr="00266BD9">
              <w:rPr>
                <w:color w:val="000000" w:themeColor="text1"/>
              </w:rPr>
              <w:t xml:space="preserve"> : « L’appropriation culturelle dans les fictions </w:t>
            </w:r>
            <w:r w:rsidR="00E40408" w:rsidRPr="00266BD9">
              <w:rPr>
                <w:color w:val="000000" w:themeColor="text1"/>
              </w:rPr>
              <w:t xml:space="preserve">de l’Afrique au futur (Gavin </w:t>
            </w:r>
            <w:proofErr w:type="spellStart"/>
            <w:r w:rsidR="00E40408" w:rsidRPr="00266BD9">
              <w:rPr>
                <w:color w:val="000000" w:themeColor="text1"/>
              </w:rPr>
              <w:t>Chait</w:t>
            </w:r>
            <w:proofErr w:type="spellEnd"/>
            <w:r w:rsidR="00E40408" w:rsidRPr="00266BD9">
              <w:rPr>
                <w:color w:val="000000" w:themeColor="text1"/>
              </w:rPr>
              <w:t>,</w:t>
            </w:r>
            <w:r w:rsidR="00213DED" w:rsidRPr="00266BD9">
              <w:rPr>
                <w:color w:val="000000" w:themeColor="text1"/>
              </w:rPr>
              <w:t xml:space="preserve"> </w:t>
            </w:r>
            <w:proofErr w:type="spellStart"/>
            <w:r w:rsidR="00E40408" w:rsidRPr="00266BD9">
              <w:rPr>
                <w:color w:val="000000" w:themeColor="text1"/>
              </w:rPr>
              <w:t>Nn</w:t>
            </w:r>
            <w:r w:rsidR="009C2E55" w:rsidRPr="00266BD9">
              <w:rPr>
                <w:color w:val="000000" w:themeColor="text1"/>
              </w:rPr>
              <w:t>e</w:t>
            </w:r>
            <w:r w:rsidR="00E40408" w:rsidRPr="00266BD9">
              <w:rPr>
                <w:color w:val="000000" w:themeColor="text1"/>
              </w:rPr>
              <w:t>di</w:t>
            </w:r>
            <w:proofErr w:type="spellEnd"/>
            <w:r w:rsidR="00E40408" w:rsidRPr="00266BD9">
              <w:rPr>
                <w:color w:val="000000" w:themeColor="text1"/>
              </w:rPr>
              <w:t xml:space="preserve"> </w:t>
            </w:r>
            <w:proofErr w:type="spellStart"/>
            <w:r w:rsidR="00E40408" w:rsidRPr="00266BD9">
              <w:rPr>
                <w:color w:val="000000" w:themeColor="text1"/>
              </w:rPr>
              <w:t>Okorafor</w:t>
            </w:r>
            <w:proofErr w:type="spellEnd"/>
            <w:r w:rsidR="00E40408" w:rsidRPr="00266BD9">
              <w:rPr>
                <w:color w:val="000000" w:themeColor="text1"/>
              </w:rPr>
              <w:t xml:space="preserve">, Mike </w:t>
            </w:r>
            <w:proofErr w:type="spellStart"/>
            <w:r w:rsidR="00E40408" w:rsidRPr="00266BD9">
              <w:rPr>
                <w:color w:val="000000" w:themeColor="text1"/>
              </w:rPr>
              <w:t>Resni</w:t>
            </w:r>
            <w:r w:rsidR="00213DED" w:rsidRPr="00266BD9">
              <w:rPr>
                <w:color w:val="000000" w:themeColor="text1"/>
              </w:rPr>
              <w:t>c</w:t>
            </w:r>
            <w:r w:rsidR="00E40408" w:rsidRPr="00266BD9">
              <w:rPr>
                <w:color w:val="000000" w:themeColor="text1"/>
              </w:rPr>
              <w:t>k</w:t>
            </w:r>
            <w:proofErr w:type="spellEnd"/>
            <w:r w:rsidR="00213DED" w:rsidRPr="00266BD9">
              <w:rPr>
                <w:color w:val="000000" w:themeColor="text1"/>
              </w:rPr>
              <w:t>)</w:t>
            </w:r>
          </w:p>
        </w:tc>
        <w:tc>
          <w:tcPr>
            <w:tcW w:w="4536" w:type="dxa"/>
          </w:tcPr>
          <w:p w14:paraId="0CEA8892" w14:textId="6EC030C9" w:rsidR="00186E01" w:rsidRPr="00266BD9" w:rsidRDefault="00F01343" w:rsidP="008E531B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 xml:space="preserve">Paul </w:t>
            </w:r>
            <w:proofErr w:type="spellStart"/>
            <w:r w:rsidRPr="00266BD9">
              <w:rPr>
                <w:color w:val="000000" w:themeColor="text1"/>
              </w:rPr>
              <w:t>Dirkx</w:t>
            </w:r>
            <w:proofErr w:type="spellEnd"/>
            <w:r w:rsidRPr="00266BD9">
              <w:rPr>
                <w:color w:val="000000" w:themeColor="text1"/>
              </w:rPr>
              <w:t xml:space="preserve"> (Lille) : « La réappropriation littéraire. Apports et limites d’un concept »</w:t>
            </w:r>
          </w:p>
        </w:tc>
        <w:tc>
          <w:tcPr>
            <w:tcW w:w="4217" w:type="dxa"/>
          </w:tcPr>
          <w:p w14:paraId="1C860E6D" w14:textId="4F67F2EE" w:rsidR="00186E01" w:rsidRPr="00266BD9" w:rsidRDefault="00806A34" w:rsidP="008E531B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 xml:space="preserve">Trésor </w:t>
            </w:r>
            <w:proofErr w:type="spellStart"/>
            <w:r w:rsidRPr="00266BD9">
              <w:rPr>
                <w:color w:val="000000" w:themeColor="text1"/>
              </w:rPr>
              <w:t>Mbikavu</w:t>
            </w:r>
            <w:proofErr w:type="spellEnd"/>
            <w:r w:rsidRPr="00266BD9">
              <w:rPr>
                <w:color w:val="000000" w:themeColor="text1"/>
              </w:rPr>
              <w:t xml:space="preserve"> </w:t>
            </w:r>
            <w:proofErr w:type="spellStart"/>
            <w:r w:rsidRPr="00266BD9">
              <w:rPr>
                <w:color w:val="000000" w:themeColor="text1"/>
              </w:rPr>
              <w:t>Kayembe</w:t>
            </w:r>
            <w:proofErr w:type="spellEnd"/>
            <w:r w:rsidRPr="00266BD9">
              <w:rPr>
                <w:color w:val="000000" w:themeColor="text1"/>
              </w:rPr>
              <w:t xml:space="preserve"> (Lubumbashi) : « </w:t>
            </w:r>
            <w:r w:rsidRPr="00266BD9">
              <w:rPr>
                <w:i/>
                <w:iCs/>
                <w:color w:val="000000" w:themeColor="text1"/>
              </w:rPr>
              <w:t>Requiem pour un smartphone</w:t>
            </w:r>
            <w:r w:rsidRPr="00266BD9">
              <w:rPr>
                <w:color w:val="000000" w:themeColor="text1"/>
              </w:rPr>
              <w:t xml:space="preserve"> d’Emanuel Lambert : examen d’une légitimité d’auteur »</w:t>
            </w:r>
          </w:p>
        </w:tc>
      </w:tr>
      <w:tr w:rsidR="00266BD9" w:rsidRPr="00266BD9" w14:paraId="1B0D15CC" w14:textId="77777777" w:rsidTr="008E531B">
        <w:tc>
          <w:tcPr>
            <w:tcW w:w="1413" w:type="dxa"/>
            <w:vMerge/>
          </w:tcPr>
          <w:p w14:paraId="14AE2063" w14:textId="77777777" w:rsidR="00186E01" w:rsidRPr="00266BD9" w:rsidRDefault="00186E01" w:rsidP="008E531B">
            <w:pPr>
              <w:rPr>
                <w:color w:val="000000" w:themeColor="text1"/>
              </w:rPr>
            </w:pPr>
          </w:p>
        </w:tc>
        <w:tc>
          <w:tcPr>
            <w:tcW w:w="4111" w:type="dxa"/>
          </w:tcPr>
          <w:p w14:paraId="771D2AA3" w14:textId="537395E1" w:rsidR="00186E01" w:rsidRPr="00266BD9" w:rsidRDefault="00543775" w:rsidP="00C7791C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 xml:space="preserve">Vittoria </w:t>
            </w:r>
            <w:proofErr w:type="spellStart"/>
            <w:r w:rsidRPr="00266BD9">
              <w:rPr>
                <w:color w:val="000000" w:themeColor="text1"/>
              </w:rPr>
              <w:t>Dell’aira</w:t>
            </w:r>
            <w:proofErr w:type="spellEnd"/>
            <w:r w:rsidRPr="00266BD9">
              <w:rPr>
                <w:color w:val="000000" w:themeColor="text1"/>
              </w:rPr>
              <w:t xml:space="preserve"> (Strasbourg) : « Quand l’exode devient mythe : authenticité et récits de fuite dans l’œuvre de Gavin </w:t>
            </w:r>
            <w:proofErr w:type="spellStart"/>
            <w:r w:rsidRPr="00266BD9">
              <w:rPr>
                <w:color w:val="000000" w:themeColor="text1"/>
              </w:rPr>
              <w:t>Chait</w:t>
            </w:r>
            <w:proofErr w:type="spellEnd"/>
            <w:r w:rsidRPr="00266BD9">
              <w:rPr>
                <w:color w:val="000000" w:themeColor="text1"/>
              </w:rPr>
              <w:t> »</w:t>
            </w:r>
          </w:p>
        </w:tc>
        <w:tc>
          <w:tcPr>
            <w:tcW w:w="4536" w:type="dxa"/>
          </w:tcPr>
          <w:p w14:paraId="34F9A3A8" w14:textId="4015D315" w:rsidR="00186E01" w:rsidRPr="00266BD9" w:rsidRDefault="00F01343" w:rsidP="008E531B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Melanie </w:t>
            </w:r>
            <w:r w:rsidR="00AD2699" w:rsidRPr="00266BD9">
              <w:rPr>
                <w:color w:val="000000" w:themeColor="text1"/>
              </w:rPr>
              <w:t>Joseph-Vilain</w:t>
            </w:r>
            <w:r w:rsidRPr="00266BD9">
              <w:rPr>
                <w:color w:val="000000" w:themeColor="text1"/>
              </w:rPr>
              <w:t xml:space="preserve"> (Univ. </w:t>
            </w:r>
            <w:proofErr w:type="gramStart"/>
            <w:r w:rsidRPr="00266BD9">
              <w:rPr>
                <w:color w:val="000000" w:themeColor="text1"/>
              </w:rPr>
              <w:t>de</w:t>
            </w:r>
            <w:proofErr w:type="gramEnd"/>
            <w:r w:rsidRPr="00266BD9">
              <w:rPr>
                <w:color w:val="000000" w:themeColor="text1"/>
              </w:rPr>
              <w:t xml:space="preserve"> Bourgogne, Dijon)</w:t>
            </w:r>
            <w:r w:rsidR="00102330" w:rsidRPr="00266BD9">
              <w:rPr>
                <w:color w:val="000000" w:themeColor="text1"/>
              </w:rPr>
              <w:t xml:space="preserve"> : « De quoi la ‘Vénus hottentote est-elle le nom ? Réinterprétations contemporaines de </w:t>
            </w:r>
            <w:proofErr w:type="spellStart"/>
            <w:r w:rsidR="00102330" w:rsidRPr="00266BD9">
              <w:rPr>
                <w:color w:val="000000" w:themeColor="text1"/>
              </w:rPr>
              <w:t>Saart</w:t>
            </w:r>
            <w:r w:rsidR="00BF127C" w:rsidRPr="00266BD9">
              <w:rPr>
                <w:color w:val="000000" w:themeColor="text1"/>
              </w:rPr>
              <w:t>ji</w:t>
            </w:r>
            <w:r w:rsidR="00102330" w:rsidRPr="00266BD9">
              <w:rPr>
                <w:color w:val="000000" w:themeColor="text1"/>
              </w:rPr>
              <w:t>e</w:t>
            </w:r>
            <w:proofErr w:type="spellEnd"/>
            <w:r w:rsidR="00102330" w:rsidRPr="00266BD9">
              <w:rPr>
                <w:color w:val="000000" w:themeColor="text1"/>
              </w:rPr>
              <w:t xml:space="preserve"> </w:t>
            </w:r>
            <w:proofErr w:type="spellStart"/>
            <w:r w:rsidR="00BF127C" w:rsidRPr="00266BD9">
              <w:rPr>
                <w:color w:val="000000" w:themeColor="text1"/>
              </w:rPr>
              <w:t>Baartman</w:t>
            </w:r>
            <w:proofErr w:type="spellEnd"/>
            <w:r w:rsidR="00BF127C" w:rsidRPr="00266BD9">
              <w:rPr>
                <w:color w:val="000000" w:themeColor="text1"/>
              </w:rPr>
              <w:t> »</w:t>
            </w:r>
          </w:p>
        </w:tc>
        <w:tc>
          <w:tcPr>
            <w:tcW w:w="4217" w:type="dxa"/>
          </w:tcPr>
          <w:p w14:paraId="680821FF" w14:textId="3D4C241A" w:rsidR="00186E01" w:rsidRPr="00266BD9" w:rsidRDefault="002341C0" w:rsidP="008E531B">
            <w:pPr>
              <w:rPr>
                <w:color w:val="000000" w:themeColor="text1"/>
              </w:rPr>
            </w:pPr>
            <w:proofErr w:type="spellStart"/>
            <w:r w:rsidRPr="00266BD9">
              <w:rPr>
                <w:color w:val="000000" w:themeColor="text1"/>
              </w:rPr>
              <w:t>Rocio</w:t>
            </w:r>
            <w:proofErr w:type="spellEnd"/>
            <w:r w:rsidRPr="00266BD9">
              <w:rPr>
                <w:color w:val="000000" w:themeColor="text1"/>
              </w:rPr>
              <w:t xml:space="preserve"> </w:t>
            </w:r>
            <w:proofErr w:type="spellStart"/>
            <w:r w:rsidRPr="00266BD9">
              <w:rPr>
                <w:color w:val="000000" w:themeColor="text1"/>
              </w:rPr>
              <w:t>Munguia</w:t>
            </w:r>
            <w:proofErr w:type="spellEnd"/>
            <w:r w:rsidRPr="00266BD9">
              <w:rPr>
                <w:color w:val="000000" w:themeColor="text1"/>
              </w:rPr>
              <w:t xml:space="preserve"> Aguilar (INSPÉ de Guyane) :</w:t>
            </w:r>
            <w:r w:rsidR="00091CDE" w:rsidRPr="00266BD9">
              <w:rPr>
                <w:color w:val="000000" w:themeColor="text1"/>
              </w:rPr>
              <w:t xml:space="preserve"> « Écrire sur l’esclavage en tant que… ‘Blanche’ : postures et soupçons autour de </w:t>
            </w:r>
            <w:r w:rsidR="00091CDE" w:rsidRPr="00266BD9">
              <w:rPr>
                <w:i/>
                <w:iCs/>
                <w:color w:val="000000" w:themeColor="text1"/>
              </w:rPr>
              <w:t xml:space="preserve">Las </w:t>
            </w:r>
            <w:proofErr w:type="spellStart"/>
            <w:r w:rsidR="00091CDE" w:rsidRPr="00266BD9">
              <w:rPr>
                <w:i/>
                <w:iCs/>
                <w:color w:val="000000" w:themeColor="text1"/>
              </w:rPr>
              <w:t>esclavas</w:t>
            </w:r>
            <w:proofErr w:type="spellEnd"/>
            <w:r w:rsidR="00091CDE" w:rsidRPr="00266BD9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091CDE" w:rsidRPr="00266BD9">
              <w:rPr>
                <w:i/>
                <w:iCs/>
                <w:color w:val="000000" w:themeColor="text1"/>
              </w:rPr>
              <w:t>del</w:t>
            </w:r>
            <w:proofErr w:type="spellEnd"/>
            <w:r w:rsidR="00091CDE" w:rsidRPr="00266BD9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091CDE" w:rsidRPr="00266BD9">
              <w:rPr>
                <w:i/>
                <w:iCs/>
                <w:color w:val="000000" w:themeColor="text1"/>
              </w:rPr>
              <w:t>rincón</w:t>
            </w:r>
            <w:proofErr w:type="spellEnd"/>
            <w:r w:rsidR="00091CDE" w:rsidRPr="00266BD9">
              <w:rPr>
                <w:color w:val="000000" w:themeColor="text1"/>
              </w:rPr>
              <w:t xml:space="preserve"> de Susana Cabrera »</w:t>
            </w:r>
          </w:p>
        </w:tc>
      </w:tr>
      <w:tr w:rsidR="00266BD9" w:rsidRPr="00266BD9" w14:paraId="059CE970" w14:textId="77777777" w:rsidTr="00794F1B">
        <w:tc>
          <w:tcPr>
            <w:tcW w:w="1413" w:type="dxa"/>
          </w:tcPr>
          <w:p w14:paraId="6009E4A3" w14:textId="77777777" w:rsidR="00D823E5" w:rsidRPr="00266BD9" w:rsidRDefault="00D823E5" w:rsidP="008E531B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15h30-15h45</w:t>
            </w:r>
          </w:p>
        </w:tc>
        <w:tc>
          <w:tcPr>
            <w:tcW w:w="12864" w:type="dxa"/>
            <w:gridSpan w:val="3"/>
          </w:tcPr>
          <w:p w14:paraId="3265C755" w14:textId="52BC74CA" w:rsidR="00D823E5" w:rsidRPr="00266BD9" w:rsidRDefault="00D823E5" w:rsidP="00D823E5">
            <w:pPr>
              <w:jc w:val="center"/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Pause</w:t>
            </w:r>
            <w:r w:rsidR="003A0DAB" w:rsidRPr="00266BD9">
              <w:rPr>
                <w:color w:val="000000" w:themeColor="text1"/>
              </w:rPr>
              <w:t>-café</w:t>
            </w:r>
          </w:p>
        </w:tc>
      </w:tr>
      <w:tr w:rsidR="00266BD9" w:rsidRPr="00266BD9" w14:paraId="0993D796" w14:textId="77777777" w:rsidTr="00886EBD">
        <w:tc>
          <w:tcPr>
            <w:tcW w:w="1413" w:type="dxa"/>
          </w:tcPr>
          <w:p w14:paraId="6FB43431" w14:textId="1AAEB2D0" w:rsidR="00301CE7" w:rsidRPr="00266BD9" w:rsidRDefault="00301CE7" w:rsidP="008E531B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lastRenderedPageBreak/>
              <w:t>16h-1</w:t>
            </w:r>
            <w:r w:rsidR="0029357B" w:rsidRPr="00266BD9">
              <w:rPr>
                <w:color w:val="000000" w:themeColor="text1"/>
              </w:rPr>
              <w:t>7</w:t>
            </w:r>
            <w:r w:rsidRPr="00266BD9">
              <w:rPr>
                <w:color w:val="000000" w:themeColor="text1"/>
              </w:rPr>
              <w:t>h</w:t>
            </w:r>
          </w:p>
        </w:tc>
        <w:tc>
          <w:tcPr>
            <w:tcW w:w="12864" w:type="dxa"/>
            <w:gridSpan w:val="3"/>
          </w:tcPr>
          <w:p w14:paraId="51F044FF" w14:textId="394A03AF" w:rsidR="00301CE7" w:rsidRPr="00266BD9" w:rsidRDefault="0029357B" w:rsidP="00611EAB">
            <w:pPr>
              <w:jc w:val="center"/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 xml:space="preserve">Présentation du numéro 38 de </w:t>
            </w:r>
            <w:proofErr w:type="spellStart"/>
            <w:r w:rsidRPr="00266BD9">
              <w:rPr>
                <w:i/>
                <w:iCs/>
                <w:color w:val="000000" w:themeColor="text1"/>
              </w:rPr>
              <w:t>Gradhiva</w:t>
            </w:r>
            <w:proofErr w:type="spellEnd"/>
            <w:r w:rsidRPr="00266BD9">
              <w:rPr>
                <w:color w:val="000000" w:themeColor="text1"/>
              </w:rPr>
              <w:t xml:space="preserve"> (« Paroles spoliées. Itinéraires de la littérature orale »), par Irène Albers et Eléonore </w:t>
            </w:r>
            <w:proofErr w:type="spellStart"/>
            <w:r w:rsidRPr="00266BD9">
              <w:rPr>
                <w:color w:val="000000" w:themeColor="text1"/>
              </w:rPr>
              <w:t>Devevey</w:t>
            </w:r>
            <w:proofErr w:type="spellEnd"/>
          </w:p>
        </w:tc>
      </w:tr>
      <w:tr w:rsidR="00266BD9" w:rsidRPr="00266BD9" w14:paraId="3D180C90" w14:textId="77777777" w:rsidTr="00886EBD">
        <w:tc>
          <w:tcPr>
            <w:tcW w:w="1413" w:type="dxa"/>
          </w:tcPr>
          <w:p w14:paraId="004514EC" w14:textId="2FA6E8C6" w:rsidR="003A0DAB" w:rsidRPr="00266BD9" w:rsidRDefault="003A0DAB" w:rsidP="008E531B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19h00</w:t>
            </w:r>
          </w:p>
        </w:tc>
        <w:tc>
          <w:tcPr>
            <w:tcW w:w="12864" w:type="dxa"/>
            <w:gridSpan w:val="3"/>
          </w:tcPr>
          <w:p w14:paraId="7540415A" w14:textId="528E4419" w:rsidR="003A0DAB" w:rsidRPr="00266BD9" w:rsidRDefault="003A0DAB" w:rsidP="00611EAB">
            <w:pPr>
              <w:jc w:val="center"/>
              <w:rPr>
                <w:b/>
                <w:bCs/>
                <w:color w:val="000000" w:themeColor="text1"/>
              </w:rPr>
            </w:pPr>
            <w:r w:rsidRPr="00266BD9">
              <w:rPr>
                <w:b/>
                <w:bCs/>
                <w:color w:val="000000" w:themeColor="text1"/>
              </w:rPr>
              <w:t>Dîner du Congrès</w:t>
            </w:r>
            <w:r w:rsidR="00751457">
              <w:rPr>
                <w:b/>
                <w:bCs/>
                <w:color w:val="000000" w:themeColor="text1"/>
              </w:rPr>
              <w:t xml:space="preserve"> à l’Ancienne Douane</w:t>
            </w:r>
          </w:p>
        </w:tc>
      </w:tr>
    </w:tbl>
    <w:p w14:paraId="7B5D320F" w14:textId="77777777" w:rsidR="001E0483" w:rsidRPr="00266BD9" w:rsidRDefault="001E0483">
      <w:pPr>
        <w:rPr>
          <w:color w:val="000000" w:themeColor="text1"/>
        </w:rPr>
      </w:pPr>
    </w:p>
    <w:p w14:paraId="4C70EA0E" w14:textId="6D7B268C" w:rsidR="00F13FE1" w:rsidRPr="00266BD9" w:rsidRDefault="00395C17">
      <w:pPr>
        <w:rPr>
          <w:b/>
          <w:bCs/>
          <w:color w:val="000000" w:themeColor="text1"/>
        </w:rPr>
      </w:pPr>
      <w:r w:rsidRPr="00266BD9">
        <w:rPr>
          <w:b/>
          <w:bCs/>
          <w:color w:val="000000" w:themeColor="text1"/>
        </w:rPr>
        <w:t xml:space="preserve">Jeudi </w:t>
      </w:r>
      <w:r w:rsidR="003A0DAB" w:rsidRPr="00266BD9">
        <w:rPr>
          <w:b/>
          <w:bCs/>
          <w:color w:val="000000" w:themeColor="text1"/>
        </w:rPr>
        <w:t>6</w:t>
      </w:r>
      <w:r w:rsidR="00B833BF" w:rsidRPr="00266BD9">
        <w:rPr>
          <w:b/>
          <w:bCs/>
          <w:color w:val="000000" w:themeColor="text1"/>
        </w:rPr>
        <w:t xml:space="preserve"> novembre</w:t>
      </w:r>
      <w:r w:rsidR="003A0DAB" w:rsidRPr="00266BD9">
        <w:rPr>
          <w:b/>
          <w:bCs/>
          <w:color w:val="000000" w:themeColor="text1"/>
        </w:rPr>
        <w:t xml:space="preserve"> 2025</w:t>
      </w:r>
    </w:p>
    <w:p w14:paraId="5516A4D7" w14:textId="77777777" w:rsidR="00B833BF" w:rsidRPr="00266BD9" w:rsidRDefault="00B833BF" w:rsidP="00B833BF">
      <w:pPr>
        <w:rPr>
          <w:color w:val="000000" w:themeColor="text1"/>
        </w:rPr>
      </w:pPr>
    </w:p>
    <w:tbl>
      <w:tblPr>
        <w:tblStyle w:val="Grilledutableau"/>
        <w:tblW w:w="14277" w:type="dxa"/>
        <w:tblLook w:val="04A0" w:firstRow="1" w:lastRow="0" w:firstColumn="1" w:lastColumn="0" w:noHBand="0" w:noVBand="1"/>
      </w:tblPr>
      <w:tblGrid>
        <w:gridCol w:w="1413"/>
        <w:gridCol w:w="4111"/>
        <w:gridCol w:w="4536"/>
        <w:gridCol w:w="4217"/>
      </w:tblGrid>
      <w:tr w:rsidR="00266BD9" w:rsidRPr="00266BD9" w14:paraId="6C115226" w14:textId="77777777" w:rsidTr="00AE50FD">
        <w:tc>
          <w:tcPr>
            <w:tcW w:w="1413" w:type="dxa"/>
          </w:tcPr>
          <w:p w14:paraId="60BEAC9D" w14:textId="77777777" w:rsidR="00B833BF" w:rsidRPr="00266BD9" w:rsidRDefault="00B833BF" w:rsidP="008E531B">
            <w:pPr>
              <w:rPr>
                <w:color w:val="000000" w:themeColor="text1"/>
              </w:rPr>
            </w:pPr>
          </w:p>
        </w:tc>
        <w:tc>
          <w:tcPr>
            <w:tcW w:w="12864" w:type="dxa"/>
            <w:gridSpan w:val="3"/>
            <w:shd w:val="clear" w:color="auto" w:fill="D1D1D1" w:themeFill="background2" w:themeFillShade="E6"/>
          </w:tcPr>
          <w:p w14:paraId="0DF0DB14" w14:textId="011BB270" w:rsidR="00B833BF" w:rsidRPr="00266BD9" w:rsidRDefault="00B833BF" w:rsidP="00717F32">
            <w:pPr>
              <w:jc w:val="center"/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 xml:space="preserve">Salle </w:t>
            </w:r>
            <w:r w:rsidR="00B42FDB" w:rsidRPr="00266BD9">
              <w:rPr>
                <w:color w:val="000000" w:themeColor="text1"/>
              </w:rPr>
              <w:t>de conférence de la MISHA</w:t>
            </w:r>
          </w:p>
        </w:tc>
      </w:tr>
      <w:tr w:rsidR="00266BD9" w:rsidRPr="00266BD9" w14:paraId="146A97A5" w14:textId="77777777" w:rsidTr="00AE50FD">
        <w:tc>
          <w:tcPr>
            <w:tcW w:w="1413" w:type="dxa"/>
          </w:tcPr>
          <w:p w14:paraId="5D143C6D" w14:textId="17464A4C" w:rsidR="00B833BF" w:rsidRPr="00266BD9" w:rsidRDefault="00D45C8A" w:rsidP="008E531B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9h00</w:t>
            </w:r>
            <w:r w:rsidR="004C62CC" w:rsidRPr="00266BD9">
              <w:rPr>
                <w:color w:val="000000" w:themeColor="text1"/>
              </w:rPr>
              <w:t>-10h</w:t>
            </w:r>
            <w:r w:rsidR="006E2487" w:rsidRPr="00266BD9">
              <w:rPr>
                <w:color w:val="000000" w:themeColor="text1"/>
              </w:rPr>
              <w:t>00</w:t>
            </w:r>
          </w:p>
        </w:tc>
        <w:tc>
          <w:tcPr>
            <w:tcW w:w="12864" w:type="dxa"/>
            <w:gridSpan w:val="3"/>
          </w:tcPr>
          <w:p w14:paraId="362AC00C" w14:textId="77777777" w:rsidR="0029357B" w:rsidRPr="00266BD9" w:rsidRDefault="0029357B" w:rsidP="0029357B">
            <w:pPr>
              <w:jc w:val="center"/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Conf. Plénière</w:t>
            </w:r>
          </w:p>
          <w:p w14:paraId="6C5F05B3" w14:textId="211668F9" w:rsidR="00B833BF" w:rsidRPr="00266BD9" w:rsidRDefault="0029357B" w:rsidP="0029357B">
            <w:pPr>
              <w:jc w:val="center"/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 xml:space="preserve">Christopher Miller (Yale) : « Comparable ou incomparable ? </w:t>
            </w:r>
            <w:proofErr w:type="spellStart"/>
            <w:r w:rsidRPr="00266BD9">
              <w:rPr>
                <w:color w:val="000000" w:themeColor="text1"/>
              </w:rPr>
              <w:t>Yambo</w:t>
            </w:r>
            <w:proofErr w:type="spellEnd"/>
            <w:r w:rsidRPr="00266BD9">
              <w:rPr>
                <w:color w:val="000000" w:themeColor="text1"/>
              </w:rPr>
              <w:t xml:space="preserve"> </w:t>
            </w:r>
            <w:proofErr w:type="spellStart"/>
            <w:r w:rsidRPr="00266BD9">
              <w:rPr>
                <w:color w:val="000000" w:themeColor="text1"/>
              </w:rPr>
              <w:t>Ouologuem</w:t>
            </w:r>
            <w:proofErr w:type="spellEnd"/>
            <w:r w:rsidRPr="00266BD9">
              <w:rPr>
                <w:color w:val="000000" w:themeColor="text1"/>
              </w:rPr>
              <w:t xml:space="preserve"> dans le contexte de l’appropriation artistique au XX</w:t>
            </w:r>
            <w:r w:rsidRPr="00266BD9">
              <w:rPr>
                <w:color w:val="000000" w:themeColor="text1"/>
                <w:vertAlign w:val="superscript"/>
              </w:rPr>
              <w:t>e</w:t>
            </w:r>
            <w:r w:rsidRPr="00266BD9">
              <w:rPr>
                <w:color w:val="000000" w:themeColor="text1"/>
              </w:rPr>
              <w:t xml:space="preserve"> siècle »</w:t>
            </w:r>
          </w:p>
        </w:tc>
      </w:tr>
      <w:tr w:rsidR="006E2487" w:rsidRPr="00266BD9" w14:paraId="1924F4A6" w14:textId="77777777" w:rsidTr="00AE50FD">
        <w:tc>
          <w:tcPr>
            <w:tcW w:w="1413" w:type="dxa"/>
          </w:tcPr>
          <w:p w14:paraId="73C8CF5F" w14:textId="6554AD34" w:rsidR="006E2487" w:rsidRPr="00266BD9" w:rsidRDefault="006E2487" w:rsidP="008E531B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10h00-10h15</w:t>
            </w:r>
          </w:p>
        </w:tc>
        <w:tc>
          <w:tcPr>
            <w:tcW w:w="12864" w:type="dxa"/>
            <w:gridSpan w:val="3"/>
          </w:tcPr>
          <w:p w14:paraId="79C86DB0" w14:textId="3CAC267B" w:rsidR="006E2487" w:rsidRPr="00266BD9" w:rsidRDefault="006E2487" w:rsidP="0029357B">
            <w:pPr>
              <w:jc w:val="center"/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Discussion</w:t>
            </w:r>
          </w:p>
        </w:tc>
      </w:tr>
      <w:tr w:rsidR="00266BD9" w:rsidRPr="00266BD9" w14:paraId="38A92052" w14:textId="77777777" w:rsidTr="00AE50FD">
        <w:tc>
          <w:tcPr>
            <w:tcW w:w="1413" w:type="dxa"/>
          </w:tcPr>
          <w:p w14:paraId="335042B7" w14:textId="72846509" w:rsidR="00B833BF" w:rsidRPr="00266BD9" w:rsidRDefault="00717F32" w:rsidP="008E531B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10h15-11h</w:t>
            </w:r>
            <w:r w:rsidR="00AE1CF0" w:rsidRPr="00266BD9">
              <w:rPr>
                <w:color w:val="000000" w:themeColor="text1"/>
              </w:rPr>
              <w:t>15</w:t>
            </w:r>
          </w:p>
        </w:tc>
        <w:tc>
          <w:tcPr>
            <w:tcW w:w="12864" w:type="dxa"/>
            <w:gridSpan w:val="3"/>
          </w:tcPr>
          <w:p w14:paraId="291C2AF7" w14:textId="5258D462" w:rsidR="00B833BF" w:rsidRPr="00266BD9" w:rsidRDefault="003A0DAB" w:rsidP="00AE1CF0">
            <w:pPr>
              <w:jc w:val="center"/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Table-ronde avec</w:t>
            </w:r>
            <w:r w:rsidR="00AE1CF0" w:rsidRPr="00266BD9">
              <w:rPr>
                <w:color w:val="000000" w:themeColor="text1"/>
              </w:rPr>
              <w:t xml:space="preserve"> Christopher Miller, autour de son livre </w:t>
            </w:r>
            <w:proofErr w:type="spellStart"/>
            <w:r w:rsidR="00AE1CF0" w:rsidRPr="00266BD9">
              <w:rPr>
                <w:i/>
                <w:iCs/>
                <w:color w:val="000000" w:themeColor="text1"/>
              </w:rPr>
              <w:t>Impostors</w:t>
            </w:r>
            <w:proofErr w:type="spellEnd"/>
            <w:r w:rsidR="00AE1CF0" w:rsidRPr="00266BD9">
              <w:rPr>
                <w:i/>
                <w:iCs/>
                <w:color w:val="000000" w:themeColor="text1"/>
              </w:rPr>
              <w:t xml:space="preserve">, </w:t>
            </w:r>
            <w:proofErr w:type="spellStart"/>
            <w:r w:rsidR="00AE1CF0" w:rsidRPr="00266BD9">
              <w:rPr>
                <w:i/>
                <w:iCs/>
                <w:color w:val="000000" w:themeColor="text1"/>
              </w:rPr>
              <w:t>Literary</w:t>
            </w:r>
            <w:proofErr w:type="spellEnd"/>
            <w:r w:rsidR="00AE1CF0" w:rsidRPr="00266BD9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AE1CF0" w:rsidRPr="00266BD9">
              <w:rPr>
                <w:i/>
                <w:iCs/>
                <w:color w:val="000000" w:themeColor="text1"/>
              </w:rPr>
              <w:t>Hoaxes</w:t>
            </w:r>
            <w:proofErr w:type="spellEnd"/>
            <w:r w:rsidR="00AE1CF0" w:rsidRPr="00266BD9">
              <w:rPr>
                <w:i/>
                <w:iCs/>
                <w:color w:val="000000" w:themeColor="text1"/>
              </w:rPr>
              <w:t xml:space="preserve"> &amp; Cultural </w:t>
            </w:r>
            <w:proofErr w:type="spellStart"/>
            <w:r w:rsidR="00AE1CF0" w:rsidRPr="00266BD9">
              <w:rPr>
                <w:i/>
                <w:iCs/>
                <w:color w:val="000000" w:themeColor="text1"/>
              </w:rPr>
              <w:t>Authenticity</w:t>
            </w:r>
            <w:proofErr w:type="spellEnd"/>
            <w:r w:rsidR="00AE1CF0" w:rsidRPr="00266BD9">
              <w:rPr>
                <w:color w:val="000000" w:themeColor="text1"/>
              </w:rPr>
              <w:t xml:space="preserve"> (2018) et </w:t>
            </w:r>
            <w:proofErr w:type="spellStart"/>
            <w:r w:rsidR="00AE1CF0" w:rsidRPr="00266BD9">
              <w:rPr>
                <w:color w:val="000000" w:themeColor="text1"/>
              </w:rPr>
              <w:t>Dominic</w:t>
            </w:r>
            <w:proofErr w:type="spellEnd"/>
            <w:r w:rsidR="00AE1CF0" w:rsidRPr="00266BD9">
              <w:rPr>
                <w:color w:val="000000" w:themeColor="text1"/>
              </w:rPr>
              <w:t xml:space="preserve"> Thomas (UCLA) </w:t>
            </w:r>
          </w:p>
        </w:tc>
      </w:tr>
      <w:tr w:rsidR="00266BD9" w:rsidRPr="00266BD9" w14:paraId="10760B7C" w14:textId="77777777" w:rsidTr="00AE50FD">
        <w:tc>
          <w:tcPr>
            <w:tcW w:w="1413" w:type="dxa"/>
          </w:tcPr>
          <w:p w14:paraId="4B49B46B" w14:textId="6A16992D" w:rsidR="00B833BF" w:rsidRPr="00266BD9" w:rsidRDefault="00B833BF" w:rsidP="008E531B">
            <w:pPr>
              <w:rPr>
                <w:color w:val="000000" w:themeColor="text1"/>
              </w:rPr>
            </w:pPr>
          </w:p>
        </w:tc>
        <w:tc>
          <w:tcPr>
            <w:tcW w:w="12864" w:type="dxa"/>
            <w:gridSpan w:val="3"/>
          </w:tcPr>
          <w:p w14:paraId="659B4369" w14:textId="5AD5479F" w:rsidR="00B833BF" w:rsidRPr="00266BD9" w:rsidRDefault="00AF1578" w:rsidP="003F70D2">
            <w:pPr>
              <w:jc w:val="center"/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Pause</w:t>
            </w:r>
            <w:r w:rsidR="00751457">
              <w:rPr>
                <w:color w:val="000000" w:themeColor="text1"/>
              </w:rPr>
              <w:t>-café</w:t>
            </w:r>
          </w:p>
        </w:tc>
      </w:tr>
      <w:tr w:rsidR="00266BD9" w:rsidRPr="00266BD9" w14:paraId="3EA5E2F2" w14:textId="77777777" w:rsidTr="002D0120">
        <w:tc>
          <w:tcPr>
            <w:tcW w:w="1413" w:type="dxa"/>
          </w:tcPr>
          <w:p w14:paraId="67F57692" w14:textId="77777777" w:rsidR="00AF1578" w:rsidRPr="00266BD9" w:rsidRDefault="00AF1578" w:rsidP="008E531B">
            <w:pPr>
              <w:rPr>
                <w:color w:val="000000" w:themeColor="text1"/>
              </w:rPr>
            </w:pPr>
          </w:p>
        </w:tc>
        <w:tc>
          <w:tcPr>
            <w:tcW w:w="4111" w:type="dxa"/>
            <w:shd w:val="clear" w:color="auto" w:fill="D1D1D1" w:themeFill="background2" w:themeFillShade="E6"/>
          </w:tcPr>
          <w:p w14:paraId="4ED2BD71" w14:textId="28E57B41" w:rsidR="00AF1578" w:rsidRPr="00266BD9" w:rsidRDefault="003F70D2" w:rsidP="008E531B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Salle 1</w:t>
            </w:r>
            <w:r w:rsidR="00475213" w:rsidRPr="00266BD9">
              <w:rPr>
                <w:color w:val="000000" w:themeColor="text1"/>
              </w:rPr>
              <w:t xml:space="preserve"> – Section 5a</w:t>
            </w:r>
            <w:r w:rsidR="005342CE" w:rsidRPr="00266BD9">
              <w:rPr>
                <w:color w:val="000000" w:themeColor="text1"/>
              </w:rPr>
              <w:t xml:space="preserve"> : </w:t>
            </w:r>
            <w:r w:rsidR="002D0120" w:rsidRPr="00266BD9">
              <w:rPr>
                <w:color w:val="000000" w:themeColor="text1"/>
              </w:rPr>
              <w:t>Afrique du Nord / Afrocentrisme</w:t>
            </w:r>
          </w:p>
        </w:tc>
        <w:tc>
          <w:tcPr>
            <w:tcW w:w="4536" w:type="dxa"/>
            <w:shd w:val="clear" w:color="auto" w:fill="D1D1D1" w:themeFill="background2" w:themeFillShade="E6"/>
          </w:tcPr>
          <w:p w14:paraId="05BA824E" w14:textId="5E677458" w:rsidR="00AF1578" w:rsidRPr="00266BD9" w:rsidRDefault="003F70D2" w:rsidP="008E531B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Salle 2</w:t>
            </w:r>
            <w:r w:rsidR="00475213" w:rsidRPr="00266BD9">
              <w:rPr>
                <w:color w:val="000000" w:themeColor="text1"/>
              </w:rPr>
              <w:t xml:space="preserve"> – Section 5b</w:t>
            </w:r>
            <w:r w:rsidR="00304A38" w:rsidRPr="00266BD9">
              <w:rPr>
                <w:color w:val="000000" w:themeColor="text1"/>
              </w:rPr>
              <w:t> : Autres traites</w:t>
            </w:r>
          </w:p>
        </w:tc>
        <w:tc>
          <w:tcPr>
            <w:tcW w:w="4217" w:type="dxa"/>
            <w:shd w:val="clear" w:color="auto" w:fill="D1D1D1" w:themeFill="background2" w:themeFillShade="E6"/>
          </w:tcPr>
          <w:p w14:paraId="5F258D2D" w14:textId="7E0D351F" w:rsidR="00AF1578" w:rsidRPr="00266BD9" w:rsidRDefault="003F70D2" w:rsidP="008E531B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Salle 3</w:t>
            </w:r>
            <w:r w:rsidR="00475213" w:rsidRPr="00266BD9">
              <w:rPr>
                <w:color w:val="000000" w:themeColor="text1"/>
              </w:rPr>
              <w:t xml:space="preserve"> – Section 5c</w:t>
            </w:r>
            <w:r w:rsidR="00DF091A" w:rsidRPr="00266BD9">
              <w:rPr>
                <w:color w:val="000000" w:themeColor="text1"/>
              </w:rPr>
              <w:t xml:space="preserve"> – Transferts </w:t>
            </w:r>
            <w:r w:rsidR="007B1043" w:rsidRPr="00266BD9">
              <w:rPr>
                <w:color w:val="000000" w:themeColor="text1"/>
              </w:rPr>
              <w:t>hors Europe</w:t>
            </w:r>
          </w:p>
        </w:tc>
      </w:tr>
      <w:tr w:rsidR="00266BD9" w:rsidRPr="00266BD9" w14:paraId="040511CF" w14:textId="77777777" w:rsidTr="00AE50FD">
        <w:tc>
          <w:tcPr>
            <w:tcW w:w="1413" w:type="dxa"/>
            <w:vMerge w:val="restart"/>
          </w:tcPr>
          <w:p w14:paraId="0BC15567" w14:textId="32C19BF1" w:rsidR="002147C6" w:rsidRPr="00266BD9" w:rsidRDefault="002147C6" w:rsidP="008E531B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11h30</w:t>
            </w:r>
            <w:r w:rsidR="00385F8F" w:rsidRPr="00266BD9">
              <w:rPr>
                <w:color w:val="000000" w:themeColor="text1"/>
              </w:rPr>
              <w:t xml:space="preserve"> </w:t>
            </w:r>
            <w:r w:rsidRPr="00266BD9">
              <w:rPr>
                <w:color w:val="000000" w:themeColor="text1"/>
              </w:rPr>
              <w:t>-12h</w:t>
            </w:r>
            <w:r w:rsidR="006E2487" w:rsidRPr="00266BD9">
              <w:rPr>
                <w:color w:val="000000" w:themeColor="text1"/>
              </w:rPr>
              <w:t>2</w:t>
            </w:r>
            <w:r w:rsidRPr="00266BD9">
              <w:rPr>
                <w:color w:val="000000" w:themeColor="text1"/>
              </w:rPr>
              <w:t>0</w:t>
            </w:r>
          </w:p>
        </w:tc>
        <w:tc>
          <w:tcPr>
            <w:tcW w:w="4111" w:type="dxa"/>
          </w:tcPr>
          <w:p w14:paraId="05A444FF" w14:textId="4E0CFCC9" w:rsidR="005342CE" w:rsidRPr="00266BD9" w:rsidRDefault="00D73964" w:rsidP="005342CE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 xml:space="preserve">Ridha </w:t>
            </w:r>
            <w:proofErr w:type="spellStart"/>
            <w:r w:rsidRPr="00266BD9">
              <w:rPr>
                <w:color w:val="000000" w:themeColor="text1"/>
              </w:rPr>
              <w:t>Boul</w:t>
            </w:r>
            <w:r w:rsidR="009B38E8" w:rsidRPr="00266BD9">
              <w:rPr>
                <w:color w:val="000000" w:themeColor="text1"/>
              </w:rPr>
              <w:t>aâ</w:t>
            </w:r>
            <w:r w:rsidR="0085631C" w:rsidRPr="00266BD9">
              <w:rPr>
                <w:color w:val="000000" w:themeColor="text1"/>
              </w:rPr>
              <w:t>bi</w:t>
            </w:r>
            <w:proofErr w:type="spellEnd"/>
            <w:r w:rsidR="00B84C13" w:rsidRPr="00266BD9">
              <w:rPr>
                <w:color w:val="000000" w:themeColor="text1"/>
              </w:rPr>
              <w:t xml:space="preserve"> </w:t>
            </w:r>
            <w:r w:rsidR="005342CE" w:rsidRPr="00266BD9">
              <w:rPr>
                <w:color w:val="000000" w:themeColor="text1"/>
              </w:rPr>
              <w:t>(Nanterre) </w:t>
            </w:r>
            <w:proofErr w:type="gramStart"/>
            <w:r w:rsidR="005342CE" w:rsidRPr="00266BD9">
              <w:rPr>
                <w:color w:val="000000" w:themeColor="text1"/>
              </w:rPr>
              <w:t>: </w:t>
            </w:r>
            <w:r w:rsidRPr="00266BD9">
              <w:rPr>
                <w:color w:val="000000" w:themeColor="text1"/>
              </w:rPr>
              <w:t xml:space="preserve"> </w:t>
            </w:r>
            <w:r w:rsidR="005342CE" w:rsidRPr="00266BD9">
              <w:rPr>
                <w:color w:val="000000" w:themeColor="text1"/>
              </w:rPr>
              <w:t>«</w:t>
            </w:r>
            <w:proofErr w:type="gramEnd"/>
            <w:r w:rsidR="005342CE" w:rsidRPr="00266BD9">
              <w:rPr>
                <w:color w:val="000000" w:themeColor="text1"/>
              </w:rPr>
              <w:t> L’africanité du Maghreb ou l’impossible appropriation : le cas de la Tunisie »</w:t>
            </w:r>
          </w:p>
          <w:p w14:paraId="12F601F3" w14:textId="77777777" w:rsidR="002147C6" w:rsidRPr="00266BD9" w:rsidRDefault="002147C6" w:rsidP="008E531B">
            <w:p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1F102997" w14:textId="3B4F3C27" w:rsidR="002147C6" w:rsidRPr="00266BD9" w:rsidRDefault="00133118" w:rsidP="008E531B">
            <w:pPr>
              <w:rPr>
                <w:color w:val="000000" w:themeColor="text1"/>
                <w:lang w:val="en-US"/>
              </w:rPr>
            </w:pPr>
            <w:proofErr w:type="spellStart"/>
            <w:r w:rsidRPr="00266BD9">
              <w:rPr>
                <w:color w:val="000000" w:themeColor="text1"/>
                <w:lang w:val="en-US"/>
              </w:rPr>
              <w:t>Serah</w:t>
            </w:r>
            <w:proofErr w:type="spellEnd"/>
            <w:r w:rsidRPr="00266BD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266BD9">
              <w:rPr>
                <w:color w:val="000000" w:themeColor="text1"/>
                <w:lang w:val="en-US"/>
              </w:rPr>
              <w:t>Namulisa</w:t>
            </w:r>
            <w:proofErr w:type="spellEnd"/>
            <w:r w:rsidRPr="00266BD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266BD9">
              <w:rPr>
                <w:color w:val="000000" w:themeColor="text1"/>
                <w:lang w:val="en-US"/>
              </w:rPr>
              <w:t>Kasembeli</w:t>
            </w:r>
            <w:proofErr w:type="spellEnd"/>
            <w:r w:rsidR="0049497F" w:rsidRPr="00266BD9">
              <w:rPr>
                <w:color w:val="000000" w:themeColor="text1"/>
                <w:lang w:val="en-US"/>
              </w:rPr>
              <w:t xml:space="preserve"> </w:t>
            </w:r>
            <w:r w:rsidR="004772B3" w:rsidRPr="00266BD9">
              <w:rPr>
                <w:color w:val="000000" w:themeColor="text1"/>
                <w:lang w:val="en-US"/>
              </w:rPr>
              <w:t>(Dar es Salam</w:t>
            </w:r>
            <w:proofErr w:type="gramStart"/>
            <w:r w:rsidR="004772B3" w:rsidRPr="00266BD9">
              <w:rPr>
                <w:color w:val="000000" w:themeColor="text1"/>
                <w:lang w:val="en-US"/>
              </w:rPr>
              <w:t>)</w:t>
            </w:r>
            <w:r w:rsidRPr="00266BD9">
              <w:rPr>
                <w:color w:val="000000" w:themeColor="text1"/>
                <w:lang w:val="en-US"/>
              </w:rPr>
              <w:t> :</w:t>
            </w:r>
            <w:proofErr w:type="gramEnd"/>
            <w:r w:rsidRPr="00266BD9">
              <w:rPr>
                <w:color w:val="000000" w:themeColor="text1"/>
                <w:lang w:val="en-US"/>
              </w:rPr>
              <w:t xml:space="preserve"> « </w:t>
            </w:r>
            <w:r w:rsidR="00EB556A" w:rsidRPr="00266BD9">
              <w:rPr>
                <w:color w:val="000000" w:themeColor="text1"/>
                <w:lang w:val="en-US"/>
              </w:rPr>
              <w:t>Na</w:t>
            </w:r>
            <w:r w:rsidRPr="00266BD9">
              <w:rPr>
                <w:color w:val="000000" w:themeColor="text1"/>
                <w:lang w:val="en-US"/>
              </w:rPr>
              <w:t>rratives of Foods of the Sea</w:t>
            </w:r>
            <w:r w:rsidR="00EB556A" w:rsidRPr="00266BD9">
              <w:rPr>
                <w:color w:val="000000" w:themeColor="text1"/>
                <w:lang w:val="en-US"/>
              </w:rPr>
              <w:t>: Appropriations of Histories of Food Cultures of the Indian Ocean</w:t>
            </w:r>
            <w:r w:rsidR="009A7E62" w:rsidRPr="00266BD9">
              <w:rPr>
                <w:color w:val="000000" w:themeColor="text1"/>
                <w:lang w:val="en-US"/>
              </w:rPr>
              <w:t> »</w:t>
            </w:r>
          </w:p>
          <w:p w14:paraId="02B57D3B" w14:textId="3A0C10D3" w:rsidR="00980A75" w:rsidRPr="00266BD9" w:rsidRDefault="00980A75" w:rsidP="008E531B">
            <w:pPr>
              <w:rPr>
                <w:b/>
                <w:bCs/>
                <w:color w:val="000000" w:themeColor="text1"/>
              </w:rPr>
            </w:pPr>
            <w:r w:rsidRPr="00266BD9">
              <w:rPr>
                <w:b/>
                <w:bCs/>
                <w:color w:val="000000" w:themeColor="text1"/>
              </w:rPr>
              <w:t>[Visio</w:t>
            </w:r>
            <w:r w:rsidR="00AE1CF0" w:rsidRPr="00266BD9">
              <w:rPr>
                <w:b/>
                <w:bCs/>
                <w:color w:val="000000" w:themeColor="text1"/>
              </w:rPr>
              <w:t> ?</w:t>
            </w:r>
            <w:r w:rsidRPr="00266BD9">
              <w:rPr>
                <w:b/>
                <w:bCs/>
                <w:color w:val="000000" w:themeColor="text1"/>
              </w:rPr>
              <w:t>]</w:t>
            </w:r>
          </w:p>
        </w:tc>
        <w:tc>
          <w:tcPr>
            <w:tcW w:w="4217" w:type="dxa"/>
          </w:tcPr>
          <w:p w14:paraId="0791EB85" w14:textId="73AD1B28" w:rsidR="002147C6" w:rsidRPr="00266BD9" w:rsidRDefault="00BB5BE2" w:rsidP="008E531B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Pierre Leroux</w:t>
            </w:r>
            <w:r w:rsidR="00B01315" w:rsidRPr="00266BD9">
              <w:rPr>
                <w:color w:val="000000" w:themeColor="text1"/>
              </w:rPr>
              <w:t xml:space="preserve"> (Nanterre) :</w:t>
            </w:r>
            <w:r w:rsidR="002746E3" w:rsidRPr="00266BD9">
              <w:rPr>
                <w:color w:val="000000" w:themeColor="text1"/>
              </w:rPr>
              <w:t xml:space="preserve"> </w:t>
            </w:r>
            <w:r w:rsidR="007B1043" w:rsidRPr="00266BD9">
              <w:rPr>
                <w:color w:val="000000" w:themeColor="text1"/>
              </w:rPr>
              <w:t>« ‘</w:t>
            </w:r>
            <w:r w:rsidR="002746E3" w:rsidRPr="00266BD9">
              <w:rPr>
                <w:color w:val="000000" w:themeColor="text1"/>
              </w:rPr>
              <w:t xml:space="preserve">Ninja </w:t>
            </w:r>
            <w:proofErr w:type="spellStart"/>
            <w:r w:rsidR="002746E3" w:rsidRPr="00266BD9">
              <w:rPr>
                <w:color w:val="000000" w:themeColor="text1"/>
              </w:rPr>
              <w:t>Tanzania</w:t>
            </w:r>
            <w:proofErr w:type="spellEnd"/>
            <w:r w:rsidR="00DF091A" w:rsidRPr="00266BD9">
              <w:rPr>
                <w:color w:val="000000" w:themeColor="text1"/>
              </w:rPr>
              <w:t> !</w:t>
            </w:r>
            <w:r w:rsidR="007B1043" w:rsidRPr="00266BD9">
              <w:rPr>
                <w:color w:val="000000" w:themeColor="text1"/>
              </w:rPr>
              <w:t xml:space="preserve">’ : orientalisme et appropriation culturelle dans deux </w:t>
            </w:r>
            <w:r w:rsidR="00274782" w:rsidRPr="00266BD9">
              <w:rPr>
                <w:color w:val="000000" w:themeColor="text1"/>
              </w:rPr>
              <w:t>romans d’espionnage tanzaniens des années 1980 »</w:t>
            </w:r>
          </w:p>
        </w:tc>
      </w:tr>
      <w:tr w:rsidR="002147C6" w:rsidRPr="00266BD9" w14:paraId="5E6DC939" w14:textId="77777777" w:rsidTr="00AE50FD">
        <w:tc>
          <w:tcPr>
            <w:tcW w:w="1413" w:type="dxa"/>
            <w:vMerge/>
          </w:tcPr>
          <w:p w14:paraId="1BA33C96" w14:textId="77777777" w:rsidR="002147C6" w:rsidRPr="00266BD9" w:rsidRDefault="002147C6" w:rsidP="008E531B">
            <w:pPr>
              <w:rPr>
                <w:color w:val="000000" w:themeColor="text1"/>
              </w:rPr>
            </w:pPr>
          </w:p>
        </w:tc>
        <w:tc>
          <w:tcPr>
            <w:tcW w:w="4111" w:type="dxa"/>
          </w:tcPr>
          <w:p w14:paraId="6058043B" w14:textId="59D78BD6" w:rsidR="002147C6" w:rsidRPr="00266BD9" w:rsidRDefault="005342CE" w:rsidP="008E531B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 xml:space="preserve">Mounira </w:t>
            </w:r>
            <w:proofErr w:type="spellStart"/>
            <w:r w:rsidRPr="00266BD9">
              <w:rPr>
                <w:color w:val="000000" w:themeColor="text1"/>
              </w:rPr>
              <w:t>Chatti</w:t>
            </w:r>
            <w:proofErr w:type="spellEnd"/>
            <w:r w:rsidRPr="00266BD9">
              <w:rPr>
                <w:color w:val="000000" w:themeColor="text1"/>
              </w:rPr>
              <w:t xml:space="preserve"> (Paris 8) : « Fictions identitaires postcoloniales » (Tunisie, Algérie, Égypte)</w:t>
            </w:r>
          </w:p>
        </w:tc>
        <w:tc>
          <w:tcPr>
            <w:tcW w:w="4536" w:type="dxa"/>
          </w:tcPr>
          <w:p w14:paraId="2BA73F0D" w14:textId="626D63B6" w:rsidR="002147C6" w:rsidRPr="00266BD9" w:rsidRDefault="009A7E62" w:rsidP="008E531B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 xml:space="preserve">Dominique </w:t>
            </w:r>
            <w:proofErr w:type="spellStart"/>
            <w:r w:rsidRPr="00266BD9">
              <w:rPr>
                <w:color w:val="000000" w:themeColor="text1"/>
              </w:rPr>
              <w:t>Rana</w:t>
            </w:r>
            <w:r w:rsidR="00C066C4" w:rsidRPr="00266BD9">
              <w:rPr>
                <w:color w:val="000000" w:themeColor="text1"/>
              </w:rPr>
              <w:t>i</w:t>
            </w:r>
            <w:r w:rsidRPr="00266BD9">
              <w:rPr>
                <w:color w:val="000000" w:themeColor="text1"/>
              </w:rPr>
              <w:t>v</w:t>
            </w:r>
            <w:r w:rsidR="00781C13" w:rsidRPr="00266BD9">
              <w:rPr>
                <w:color w:val="000000" w:themeColor="text1"/>
              </w:rPr>
              <w:t>o</w:t>
            </w:r>
            <w:r w:rsidRPr="00266BD9">
              <w:rPr>
                <w:color w:val="000000" w:themeColor="text1"/>
              </w:rPr>
              <w:t>son</w:t>
            </w:r>
            <w:proofErr w:type="spellEnd"/>
            <w:r w:rsidR="008D6FE1" w:rsidRPr="00266BD9">
              <w:rPr>
                <w:color w:val="000000" w:themeColor="text1"/>
              </w:rPr>
              <w:t xml:space="preserve"> (</w:t>
            </w:r>
            <w:r w:rsidR="00D413DB" w:rsidRPr="00266BD9">
              <w:rPr>
                <w:color w:val="000000" w:themeColor="text1"/>
              </w:rPr>
              <w:t>U</w:t>
            </w:r>
            <w:r w:rsidR="008D6FE1" w:rsidRPr="00266BD9">
              <w:rPr>
                <w:color w:val="000000" w:themeColor="text1"/>
              </w:rPr>
              <w:t xml:space="preserve">niv. </w:t>
            </w:r>
            <w:proofErr w:type="gramStart"/>
            <w:r w:rsidR="008D6FE1" w:rsidRPr="00266BD9">
              <w:rPr>
                <w:color w:val="000000" w:themeColor="text1"/>
              </w:rPr>
              <w:t>de</w:t>
            </w:r>
            <w:proofErr w:type="gramEnd"/>
            <w:r w:rsidR="008D6FE1" w:rsidRPr="00266BD9">
              <w:rPr>
                <w:color w:val="000000" w:themeColor="text1"/>
              </w:rPr>
              <w:t xml:space="preserve"> Lorraine)</w:t>
            </w:r>
            <w:r w:rsidRPr="00266BD9">
              <w:rPr>
                <w:color w:val="000000" w:themeColor="text1"/>
              </w:rPr>
              <w:t xml:space="preserve"> : </w:t>
            </w:r>
            <w:r w:rsidR="008D6FE1" w:rsidRPr="00266BD9">
              <w:rPr>
                <w:color w:val="000000" w:themeColor="text1"/>
              </w:rPr>
              <w:t>« La traite ne fut pas que transatlantique :</w:t>
            </w:r>
            <w:r w:rsidR="00380E1B" w:rsidRPr="00266BD9">
              <w:rPr>
                <w:color w:val="000000" w:themeColor="text1"/>
              </w:rPr>
              <w:t xml:space="preserve"> </w:t>
            </w:r>
            <w:r w:rsidR="008D6FE1" w:rsidRPr="00266BD9">
              <w:rPr>
                <w:color w:val="000000" w:themeColor="text1"/>
              </w:rPr>
              <w:t>la difficile réception des romans qui le dévoilent »</w:t>
            </w:r>
          </w:p>
        </w:tc>
        <w:tc>
          <w:tcPr>
            <w:tcW w:w="4217" w:type="dxa"/>
          </w:tcPr>
          <w:p w14:paraId="4A2A939D" w14:textId="782160D8" w:rsidR="002147C6" w:rsidRPr="00266BD9" w:rsidRDefault="00235A45" w:rsidP="008E531B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 xml:space="preserve">Ninon </w:t>
            </w:r>
            <w:proofErr w:type="spellStart"/>
            <w:r w:rsidRPr="00266BD9">
              <w:rPr>
                <w:color w:val="000000" w:themeColor="text1"/>
              </w:rPr>
              <w:t>Chavoz</w:t>
            </w:r>
            <w:proofErr w:type="spellEnd"/>
            <w:r w:rsidRPr="00266BD9">
              <w:rPr>
                <w:color w:val="000000" w:themeColor="text1"/>
              </w:rPr>
              <w:t xml:space="preserve"> (Strasbourg) : </w:t>
            </w:r>
            <w:r w:rsidR="00D96597" w:rsidRPr="00D96597">
              <w:rPr>
                <w:color w:val="000000" w:themeColor="text1"/>
              </w:rPr>
              <w:t>S’approprier, est-ce brouter ? Vraies et fausses arnaques littéraires</w:t>
            </w:r>
          </w:p>
        </w:tc>
      </w:tr>
    </w:tbl>
    <w:p w14:paraId="34CD6BB8" w14:textId="77777777" w:rsidR="00B833BF" w:rsidRPr="00266BD9" w:rsidRDefault="00B833BF" w:rsidP="00B833BF">
      <w:pPr>
        <w:rPr>
          <w:color w:val="000000" w:themeColor="text1"/>
        </w:rPr>
      </w:pPr>
    </w:p>
    <w:tbl>
      <w:tblPr>
        <w:tblStyle w:val="Grilledutableau"/>
        <w:tblW w:w="14277" w:type="dxa"/>
        <w:tblLook w:val="04A0" w:firstRow="1" w:lastRow="0" w:firstColumn="1" w:lastColumn="0" w:noHBand="0" w:noVBand="1"/>
      </w:tblPr>
      <w:tblGrid>
        <w:gridCol w:w="1413"/>
        <w:gridCol w:w="12864"/>
      </w:tblGrid>
      <w:tr w:rsidR="00B833BF" w:rsidRPr="00266BD9" w14:paraId="631B2520" w14:textId="77777777" w:rsidTr="008E531B">
        <w:tc>
          <w:tcPr>
            <w:tcW w:w="1413" w:type="dxa"/>
          </w:tcPr>
          <w:p w14:paraId="7F004549" w14:textId="77777777" w:rsidR="00B833BF" w:rsidRPr="00266BD9" w:rsidRDefault="00B833BF" w:rsidP="008E531B">
            <w:pPr>
              <w:rPr>
                <w:b/>
                <w:bCs/>
                <w:i/>
                <w:iCs/>
                <w:color w:val="000000" w:themeColor="text1"/>
              </w:rPr>
            </w:pPr>
            <w:r w:rsidRPr="00266BD9">
              <w:rPr>
                <w:b/>
                <w:bCs/>
                <w:i/>
                <w:iCs/>
                <w:color w:val="000000" w:themeColor="text1"/>
              </w:rPr>
              <w:lastRenderedPageBreak/>
              <w:t>12h30-14h</w:t>
            </w:r>
          </w:p>
        </w:tc>
        <w:tc>
          <w:tcPr>
            <w:tcW w:w="12864" w:type="dxa"/>
          </w:tcPr>
          <w:p w14:paraId="486EF0DD" w14:textId="64DDCBE5" w:rsidR="00B833BF" w:rsidRPr="00266BD9" w:rsidRDefault="00B833BF" w:rsidP="00717F32">
            <w:pPr>
              <w:jc w:val="center"/>
              <w:rPr>
                <w:b/>
                <w:bCs/>
                <w:color w:val="000000" w:themeColor="text1"/>
              </w:rPr>
            </w:pPr>
            <w:r w:rsidRPr="00266BD9">
              <w:rPr>
                <w:b/>
                <w:bCs/>
                <w:i/>
                <w:iCs/>
                <w:color w:val="000000" w:themeColor="text1"/>
              </w:rPr>
              <w:t>Repas</w:t>
            </w:r>
            <w:r w:rsidR="003A0DAB" w:rsidRPr="00266BD9">
              <w:rPr>
                <w:b/>
                <w:bCs/>
                <w:i/>
                <w:iCs/>
                <w:color w:val="000000" w:themeColor="text1"/>
              </w:rPr>
              <w:t xml:space="preserve"> au 32 </w:t>
            </w:r>
            <w:r w:rsidR="003A0DAB" w:rsidRPr="00266BD9">
              <w:rPr>
                <w:b/>
                <w:bCs/>
                <w:color w:val="000000" w:themeColor="text1"/>
              </w:rPr>
              <w:t>(32 bd de la Victoire)</w:t>
            </w:r>
          </w:p>
        </w:tc>
      </w:tr>
    </w:tbl>
    <w:p w14:paraId="236C2A79" w14:textId="77777777" w:rsidR="00B833BF" w:rsidRPr="00266BD9" w:rsidRDefault="00B833BF" w:rsidP="00B833BF">
      <w:pPr>
        <w:rPr>
          <w:color w:val="000000" w:themeColor="text1"/>
        </w:rPr>
      </w:pPr>
    </w:p>
    <w:tbl>
      <w:tblPr>
        <w:tblStyle w:val="Grilledutableau"/>
        <w:tblW w:w="14277" w:type="dxa"/>
        <w:tblLook w:val="04A0" w:firstRow="1" w:lastRow="0" w:firstColumn="1" w:lastColumn="0" w:noHBand="0" w:noVBand="1"/>
      </w:tblPr>
      <w:tblGrid>
        <w:gridCol w:w="1413"/>
        <w:gridCol w:w="12864"/>
      </w:tblGrid>
      <w:tr w:rsidR="00266BD9" w:rsidRPr="00266BD9" w14:paraId="0775ED32" w14:textId="77777777" w:rsidTr="0069331B">
        <w:tc>
          <w:tcPr>
            <w:tcW w:w="1413" w:type="dxa"/>
          </w:tcPr>
          <w:p w14:paraId="07A62260" w14:textId="77777777" w:rsidR="00717F32" w:rsidRPr="00266BD9" w:rsidRDefault="00717F32" w:rsidP="008E531B">
            <w:pPr>
              <w:rPr>
                <w:color w:val="000000" w:themeColor="text1"/>
              </w:rPr>
            </w:pPr>
          </w:p>
        </w:tc>
        <w:tc>
          <w:tcPr>
            <w:tcW w:w="12864" w:type="dxa"/>
            <w:shd w:val="clear" w:color="auto" w:fill="D1D1D1" w:themeFill="background2" w:themeFillShade="E6"/>
          </w:tcPr>
          <w:p w14:paraId="24BD2660" w14:textId="70292435" w:rsidR="00717F32" w:rsidRPr="00266BD9" w:rsidRDefault="00717F32" w:rsidP="00717F32">
            <w:pPr>
              <w:jc w:val="center"/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 xml:space="preserve">Salle </w:t>
            </w:r>
            <w:r w:rsidR="004F6FDD">
              <w:rPr>
                <w:color w:val="000000" w:themeColor="text1"/>
              </w:rPr>
              <w:t>de conférence de la MISHA</w:t>
            </w:r>
          </w:p>
        </w:tc>
      </w:tr>
      <w:tr w:rsidR="00266BD9" w:rsidRPr="00266BD9" w14:paraId="293234B9" w14:textId="77777777" w:rsidTr="00D531F3">
        <w:tc>
          <w:tcPr>
            <w:tcW w:w="1413" w:type="dxa"/>
          </w:tcPr>
          <w:p w14:paraId="6D6EF899" w14:textId="67ADE38E" w:rsidR="00AE1CF0" w:rsidRPr="00266BD9" w:rsidRDefault="00AE1CF0" w:rsidP="00717F32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14h00-15h00</w:t>
            </w:r>
          </w:p>
        </w:tc>
        <w:tc>
          <w:tcPr>
            <w:tcW w:w="12864" w:type="dxa"/>
          </w:tcPr>
          <w:p w14:paraId="5543E843" w14:textId="1FE8C2A7" w:rsidR="009006CE" w:rsidRPr="00266BD9" w:rsidRDefault="00AE1CF0" w:rsidP="00717F32">
            <w:pPr>
              <w:jc w:val="center"/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Table-ronde avec les écrivains Abel Quentin et Tania de Montaigne</w:t>
            </w:r>
            <w:r w:rsidR="00D25AE4">
              <w:rPr>
                <w:color w:val="000000" w:themeColor="text1"/>
              </w:rPr>
              <w:t xml:space="preserve"> (à confirmer)</w:t>
            </w:r>
          </w:p>
        </w:tc>
      </w:tr>
      <w:tr w:rsidR="00751457" w:rsidRPr="00266BD9" w14:paraId="315802CF" w14:textId="77777777" w:rsidTr="00D531F3">
        <w:tc>
          <w:tcPr>
            <w:tcW w:w="1413" w:type="dxa"/>
          </w:tcPr>
          <w:p w14:paraId="0A12FE56" w14:textId="4100D740" w:rsidR="00751457" w:rsidRPr="00266BD9" w:rsidRDefault="00751457" w:rsidP="00717F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15h00-15h15</w:t>
            </w:r>
          </w:p>
        </w:tc>
        <w:tc>
          <w:tcPr>
            <w:tcW w:w="12864" w:type="dxa"/>
          </w:tcPr>
          <w:p w14:paraId="15B3E4AA" w14:textId="5826EC09" w:rsidR="00751457" w:rsidRPr="00266BD9" w:rsidRDefault="00751457" w:rsidP="00717F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Pause-café</w:t>
            </w:r>
          </w:p>
        </w:tc>
      </w:tr>
      <w:tr w:rsidR="00717F32" w:rsidRPr="00266BD9" w14:paraId="7815A35E" w14:textId="77777777" w:rsidTr="00D531F3">
        <w:tc>
          <w:tcPr>
            <w:tcW w:w="1413" w:type="dxa"/>
          </w:tcPr>
          <w:p w14:paraId="52195E9B" w14:textId="7F1641A7" w:rsidR="00717F32" w:rsidRPr="00266BD9" w:rsidRDefault="00AE1CF0" w:rsidP="00717F32">
            <w:pPr>
              <w:rPr>
                <w:color w:val="000000" w:themeColor="text1"/>
              </w:rPr>
            </w:pPr>
            <w:r w:rsidRPr="00266BD9">
              <w:rPr>
                <w:color w:val="000000" w:themeColor="text1"/>
              </w:rPr>
              <w:t>15h15-17h30</w:t>
            </w:r>
          </w:p>
        </w:tc>
        <w:tc>
          <w:tcPr>
            <w:tcW w:w="12864" w:type="dxa"/>
          </w:tcPr>
          <w:p w14:paraId="50DFE4A0" w14:textId="77777777" w:rsidR="00717F32" w:rsidRPr="00266BD9" w:rsidRDefault="00717F32" w:rsidP="00717F32">
            <w:pPr>
              <w:jc w:val="center"/>
              <w:rPr>
                <w:b/>
                <w:bCs/>
                <w:color w:val="000000" w:themeColor="text1"/>
              </w:rPr>
            </w:pPr>
            <w:r w:rsidRPr="00266BD9">
              <w:rPr>
                <w:b/>
                <w:bCs/>
                <w:color w:val="000000" w:themeColor="text1"/>
              </w:rPr>
              <w:t>Assemblée générale de l’A</w:t>
            </w:r>
            <w:r w:rsidR="00330532" w:rsidRPr="00266BD9">
              <w:rPr>
                <w:b/>
                <w:bCs/>
                <w:color w:val="000000" w:themeColor="text1"/>
              </w:rPr>
              <w:t>PELA</w:t>
            </w:r>
          </w:p>
          <w:p w14:paraId="171ABEC7" w14:textId="478F9EA2" w:rsidR="00AE1CF0" w:rsidRPr="00266BD9" w:rsidRDefault="00AE1CF0" w:rsidP="00AE1CF0">
            <w:pPr>
              <w:rPr>
                <w:b/>
                <w:bCs/>
                <w:color w:val="000000" w:themeColor="text1"/>
              </w:rPr>
            </w:pPr>
            <w:r w:rsidRPr="00266BD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66BD9">
              <w:rPr>
                <w:b/>
                <w:bCs/>
                <w:color w:val="000000" w:themeColor="text1"/>
              </w:rPr>
              <w:t>Election</w:t>
            </w:r>
            <w:proofErr w:type="spellEnd"/>
            <w:r w:rsidRPr="00266BD9">
              <w:rPr>
                <w:b/>
                <w:bCs/>
                <w:color w:val="000000" w:themeColor="text1"/>
              </w:rPr>
              <w:t xml:space="preserve"> d’un nouveau bureau, programmation scientifique (choix des thèmes et lieux du Congrès 2027)</w:t>
            </w:r>
          </w:p>
        </w:tc>
      </w:tr>
    </w:tbl>
    <w:p w14:paraId="572CC20C" w14:textId="77777777" w:rsidR="00B833BF" w:rsidRPr="00266BD9" w:rsidRDefault="00B833BF">
      <w:pPr>
        <w:rPr>
          <w:color w:val="000000" w:themeColor="text1"/>
        </w:rPr>
      </w:pPr>
    </w:p>
    <w:sectPr w:rsidR="00B833BF" w:rsidRPr="00266BD9" w:rsidSect="00454B3E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DAE96" w14:textId="77777777" w:rsidR="007E3293" w:rsidRDefault="007E3293" w:rsidP="007F7CE7">
      <w:pPr>
        <w:spacing w:after="0" w:line="240" w:lineRule="auto"/>
      </w:pPr>
      <w:r>
        <w:separator/>
      </w:r>
    </w:p>
  </w:endnote>
  <w:endnote w:type="continuationSeparator" w:id="0">
    <w:p w14:paraId="318BE560" w14:textId="77777777" w:rsidR="007E3293" w:rsidRDefault="007E3293" w:rsidP="007F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75541" w14:textId="77777777" w:rsidR="007E3293" w:rsidRDefault="007E3293" w:rsidP="007F7CE7">
      <w:pPr>
        <w:spacing w:after="0" w:line="240" w:lineRule="auto"/>
      </w:pPr>
      <w:r>
        <w:separator/>
      </w:r>
    </w:p>
  </w:footnote>
  <w:footnote w:type="continuationSeparator" w:id="0">
    <w:p w14:paraId="2FFB6641" w14:textId="77777777" w:rsidR="007E3293" w:rsidRDefault="007E3293" w:rsidP="007F7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42AF3"/>
    <w:multiLevelType w:val="hybridMultilevel"/>
    <w:tmpl w:val="0B3C7A7E"/>
    <w:lvl w:ilvl="0" w:tplc="BE0AF84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C40B9"/>
    <w:multiLevelType w:val="hybridMultilevel"/>
    <w:tmpl w:val="4E626F3C"/>
    <w:lvl w:ilvl="0" w:tplc="BEEA9FC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25BE3"/>
    <w:multiLevelType w:val="hybridMultilevel"/>
    <w:tmpl w:val="9050C6D2"/>
    <w:lvl w:ilvl="0" w:tplc="19A2BA74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E5C71"/>
    <w:multiLevelType w:val="hybridMultilevel"/>
    <w:tmpl w:val="14880A58"/>
    <w:lvl w:ilvl="0" w:tplc="2334CEE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970848">
    <w:abstractNumId w:val="0"/>
  </w:num>
  <w:num w:numId="2" w16cid:durableId="1447651551">
    <w:abstractNumId w:val="3"/>
  </w:num>
  <w:num w:numId="3" w16cid:durableId="1624000215">
    <w:abstractNumId w:val="1"/>
  </w:num>
  <w:num w:numId="4" w16cid:durableId="1333413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39"/>
    <w:rsid w:val="00003339"/>
    <w:rsid w:val="0001370B"/>
    <w:rsid w:val="00022109"/>
    <w:rsid w:val="0004185D"/>
    <w:rsid w:val="00052871"/>
    <w:rsid w:val="000529D4"/>
    <w:rsid w:val="000530D3"/>
    <w:rsid w:val="00054B14"/>
    <w:rsid w:val="0006585D"/>
    <w:rsid w:val="000803D7"/>
    <w:rsid w:val="00091CDE"/>
    <w:rsid w:val="0009722F"/>
    <w:rsid w:val="000C1D58"/>
    <w:rsid w:val="000D18D9"/>
    <w:rsid w:val="00102330"/>
    <w:rsid w:val="00103A2A"/>
    <w:rsid w:val="00111F5E"/>
    <w:rsid w:val="001179F8"/>
    <w:rsid w:val="00126072"/>
    <w:rsid w:val="00133118"/>
    <w:rsid w:val="00152E75"/>
    <w:rsid w:val="00154818"/>
    <w:rsid w:val="00155CE3"/>
    <w:rsid w:val="001776A6"/>
    <w:rsid w:val="001819FA"/>
    <w:rsid w:val="00182E1C"/>
    <w:rsid w:val="00186E01"/>
    <w:rsid w:val="001A0E51"/>
    <w:rsid w:val="001A64D0"/>
    <w:rsid w:val="001A6745"/>
    <w:rsid w:val="001D43A2"/>
    <w:rsid w:val="001E0483"/>
    <w:rsid w:val="001E1864"/>
    <w:rsid w:val="001E67C0"/>
    <w:rsid w:val="001F6FE7"/>
    <w:rsid w:val="002014C9"/>
    <w:rsid w:val="00210173"/>
    <w:rsid w:val="00213457"/>
    <w:rsid w:val="00213DED"/>
    <w:rsid w:val="002147C6"/>
    <w:rsid w:val="00215B16"/>
    <w:rsid w:val="00220A6E"/>
    <w:rsid w:val="00230230"/>
    <w:rsid w:val="0023108B"/>
    <w:rsid w:val="00233068"/>
    <w:rsid w:val="002341C0"/>
    <w:rsid w:val="002342EA"/>
    <w:rsid w:val="00235A45"/>
    <w:rsid w:val="0023609C"/>
    <w:rsid w:val="002663B1"/>
    <w:rsid w:val="00266BD9"/>
    <w:rsid w:val="002746E3"/>
    <w:rsid w:val="00274782"/>
    <w:rsid w:val="002911D5"/>
    <w:rsid w:val="00291523"/>
    <w:rsid w:val="0029357B"/>
    <w:rsid w:val="002A0649"/>
    <w:rsid w:val="002A1387"/>
    <w:rsid w:val="002A4680"/>
    <w:rsid w:val="002A6B50"/>
    <w:rsid w:val="002C4A6A"/>
    <w:rsid w:val="002C6E0F"/>
    <w:rsid w:val="002D0120"/>
    <w:rsid w:val="002E2FC0"/>
    <w:rsid w:val="002F0E94"/>
    <w:rsid w:val="002F6F19"/>
    <w:rsid w:val="00301CE7"/>
    <w:rsid w:val="00302B1C"/>
    <w:rsid w:val="00304A38"/>
    <w:rsid w:val="00311C1E"/>
    <w:rsid w:val="003225FE"/>
    <w:rsid w:val="00330532"/>
    <w:rsid w:val="003319AB"/>
    <w:rsid w:val="00336E3F"/>
    <w:rsid w:val="00344C53"/>
    <w:rsid w:val="00350337"/>
    <w:rsid w:val="0037671A"/>
    <w:rsid w:val="00380E1B"/>
    <w:rsid w:val="00385F8F"/>
    <w:rsid w:val="00395C17"/>
    <w:rsid w:val="003979B9"/>
    <w:rsid w:val="003A0DAB"/>
    <w:rsid w:val="003A4901"/>
    <w:rsid w:val="003B07F3"/>
    <w:rsid w:val="003B655F"/>
    <w:rsid w:val="003C23FC"/>
    <w:rsid w:val="003E219F"/>
    <w:rsid w:val="003F513F"/>
    <w:rsid w:val="003F70D2"/>
    <w:rsid w:val="00407FC4"/>
    <w:rsid w:val="004144D5"/>
    <w:rsid w:val="004211B8"/>
    <w:rsid w:val="004302BE"/>
    <w:rsid w:val="004340E5"/>
    <w:rsid w:val="004353F1"/>
    <w:rsid w:val="00442040"/>
    <w:rsid w:val="004433F1"/>
    <w:rsid w:val="00450FE0"/>
    <w:rsid w:val="00454B3E"/>
    <w:rsid w:val="00455EED"/>
    <w:rsid w:val="00475213"/>
    <w:rsid w:val="004772B3"/>
    <w:rsid w:val="00485A1F"/>
    <w:rsid w:val="00492799"/>
    <w:rsid w:val="00493342"/>
    <w:rsid w:val="00493CEC"/>
    <w:rsid w:val="0049497F"/>
    <w:rsid w:val="004B4CF0"/>
    <w:rsid w:val="004C119D"/>
    <w:rsid w:val="004C62CC"/>
    <w:rsid w:val="004E5303"/>
    <w:rsid w:val="004E616F"/>
    <w:rsid w:val="004F6FDD"/>
    <w:rsid w:val="00525318"/>
    <w:rsid w:val="005342CE"/>
    <w:rsid w:val="00537751"/>
    <w:rsid w:val="00543775"/>
    <w:rsid w:val="00543EA3"/>
    <w:rsid w:val="005441C6"/>
    <w:rsid w:val="005448B3"/>
    <w:rsid w:val="0056109D"/>
    <w:rsid w:val="00565944"/>
    <w:rsid w:val="005701DD"/>
    <w:rsid w:val="00577814"/>
    <w:rsid w:val="00592739"/>
    <w:rsid w:val="005A756D"/>
    <w:rsid w:val="005C2FD5"/>
    <w:rsid w:val="005D15E6"/>
    <w:rsid w:val="005D4A68"/>
    <w:rsid w:val="005D6C62"/>
    <w:rsid w:val="005F3CA5"/>
    <w:rsid w:val="005F762B"/>
    <w:rsid w:val="00600AC8"/>
    <w:rsid w:val="006052EC"/>
    <w:rsid w:val="00611EAB"/>
    <w:rsid w:val="00620521"/>
    <w:rsid w:val="006633BD"/>
    <w:rsid w:val="0067254A"/>
    <w:rsid w:val="0067629E"/>
    <w:rsid w:val="006772EB"/>
    <w:rsid w:val="00677718"/>
    <w:rsid w:val="006809BC"/>
    <w:rsid w:val="0069118E"/>
    <w:rsid w:val="0069138A"/>
    <w:rsid w:val="00694536"/>
    <w:rsid w:val="006963B3"/>
    <w:rsid w:val="00697C09"/>
    <w:rsid w:val="006A3208"/>
    <w:rsid w:val="006B7424"/>
    <w:rsid w:val="006C1C87"/>
    <w:rsid w:val="006D0EE8"/>
    <w:rsid w:val="006D5969"/>
    <w:rsid w:val="006D6573"/>
    <w:rsid w:val="006E03F1"/>
    <w:rsid w:val="006E231E"/>
    <w:rsid w:val="006E2487"/>
    <w:rsid w:val="006E3033"/>
    <w:rsid w:val="006E3689"/>
    <w:rsid w:val="006F2A60"/>
    <w:rsid w:val="007051AC"/>
    <w:rsid w:val="00707F33"/>
    <w:rsid w:val="00711847"/>
    <w:rsid w:val="00713A1F"/>
    <w:rsid w:val="00717F32"/>
    <w:rsid w:val="007348C5"/>
    <w:rsid w:val="00751457"/>
    <w:rsid w:val="00761F64"/>
    <w:rsid w:val="00773A5C"/>
    <w:rsid w:val="00777DCD"/>
    <w:rsid w:val="00780C1F"/>
    <w:rsid w:val="00781C13"/>
    <w:rsid w:val="007847A9"/>
    <w:rsid w:val="00793262"/>
    <w:rsid w:val="00793E1C"/>
    <w:rsid w:val="00797441"/>
    <w:rsid w:val="007B1043"/>
    <w:rsid w:val="007C7F9A"/>
    <w:rsid w:val="007E2638"/>
    <w:rsid w:val="007E2BCD"/>
    <w:rsid w:val="007E3293"/>
    <w:rsid w:val="007F7CE7"/>
    <w:rsid w:val="008028E9"/>
    <w:rsid w:val="00805988"/>
    <w:rsid w:val="00806A34"/>
    <w:rsid w:val="008101F5"/>
    <w:rsid w:val="00814A89"/>
    <w:rsid w:val="008151C8"/>
    <w:rsid w:val="00825A32"/>
    <w:rsid w:val="008365C0"/>
    <w:rsid w:val="0084315B"/>
    <w:rsid w:val="00845870"/>
    <w:rsid w:val="008472C3"/>
    <w:rsid w:val="0085631C"/>
    <w:rsid w:val="00866174"/>
    <w:rsid w:val="00882155"/>
    <w:rsid w:val="00884B33"/>
    <w:rsid w:val="008861D8"/>
    <w:rsid w:val="008B0EB0"/>
    <w:rsid w:val="008B7445"/>
    <w:rsid w:val="008C1315"/>
    <w:rsid w:val="008D6FE1"/>
    <w:rsid w:val="008E1A5A"/>
    <w:rsid w:val="008F1894"/>
    <w:rsid w:val="008F4D04"/>
    <w:rsid w:val="009006CE"/>
    <w:rsid w:val="00914E9C"/>
    <w:rsid w:val="00915925"/>
    <w:rsid w:val="009227B7"/>
    <w:rsid w:val="00926D5F"/>
    <w:rsid w:val="009506DD"/>
    <w:rsid w:val="009557C7"/>
    <w:rsid w:val="0096208F"/>
    <w:rsid w:val="00980A75"/>
    <w:rsid w:val="009852CF"/>
    <w:rsid w:val="009A2D1C"/>
    <w:rsid w:val="009A7E62"/>
    <w:rsid w:val="009B38E8"/>
    <w:rsid w:val="009C2E55"/>
    <w:rsid w:val="009C7060"/>
    <w:rsid w:val="009C7914"/>
    <w:rsid w:val="009D0C8E"/>
    <w:rsid w:val="009D67C7"/>
    <w:rsid w:val="00A2486E"/>
    <w:rsid w:val="00A3272E"/>
    <w:rsid w:val="00A43E14"/>
    <w:rsid w:val="00A62DCF"/>
    <w:rsid w:val="00A81586"/>
    <w:rsid w:val="00A82E8F"/>
    <w:rsid w:val="00A93292"/>
    <w:rsid w:val="00AB3FD7"/>
    <w:rsid w:val="00AC190C"/>
    <w:rsid w:val="00AC6A43"/>
    <w:rsid w:val="00AD2699"/>
    <w:rsid w:val="00AE1CF0"/>
    <w:rsid w:val="00AE50FD"/>
    <w:rsid w:val="00AF1578"/>
    <w:rsid w:val="00AF7421"/>
    <w:rsid w:val="00AF7679"/>
    <w:rsid w:val="00B01315"/>
    <w:rsid w:val="00B06FAF"/>
    <w:rsid w:val="00B24514"/>
    <w:rsid w:val="00B24E24"/>
    <w:rsid w:val="00B24EFE"/>
    <w:rsid w:val="00B268D3"/>
    <w:rsid w:val="00B42E9A"/>
    <w:rsid w:val="00B42FDB"/>
    <w:rsid w:val="00B51F7C"/>
    <w:rsid w:val="00B53EC0"/>
    <w:rsid w:val="00B55C03"/>
    <w:rsid w:val="00B6109C"/>
    <w:rsid w:val="00B644E5"/>
    <w:rsid w:val="00B73ED2"/>
    <w:rsid w:val="00B804A6"/>
    <w:rsid w:val="00B833BF"/>
    <w:rsid w:val="00B84A0B"/>
    <w:rsid w:val="00B84C13"/>
    <w:rsid w:val="00BA2C22"/>
    <w:rsid w:val="00BB48BB"/>
    <w:rsid w:val="00BB5BE2"/>
    <w:rsid w:val="00BC12B9"/>
    <w:rsid w:val="00BC2DDB"/>
    <w:rsid w:val="00BC763B"/>
    <w:rsid w:val="00BC7DE0"/>
    <w:rsid w:val="00BD6D23"/>
    <w:rsid w:val="00BE366C"/>
    <w:rsid w:val="00BE6C7E"/>
    <w:rsid w:val="00BF127C"/>
    <w:rsid w:val="00C066C4"/>
    <w:rsid w:val="00C10668"/>
    <w:rsid w:val="00C10E1C"/>
    <w:rsid w:val="00C30F8C"/>
    <w:rsid w:val="00C34CB0"/>
    <w:rsid w:val="00C47836"/>
    <w:rsid w:val="00C66821"/>
    <w:rsid w:val="00C66A1B"/>
    <w:rsid w:val="00C74D72"/>
    <w:rsid w:val="00C77395"/>
    <w:rsid w:val="00C7791C"/>
    <w:rsid w:val="00C81F80"/>
    <w:rsid w:val="00C84E45"/>
    <w:rsid w:val="00C85C67"/>
    <w:rsid w:val="00C873D9"/>
    <w:rsid w:val="00C8797F"/>
    <w:rsid w:val="00C92232"/>
    <w:rsid w:val="00CA75FE"/>
    <w:rsid w:val="00CB0F51"/>
    <w:rsid w:val="00CC67FE"/>
    <w:rsid w:val="00CC7965"/>
    <w:rsid w:val="00CD2DFE"/>
    <w:rsid w:val="00CD3DD5"/>
    <w:rsid w:val="00CD7F75"/>
    <w:rsid w:val="00CE248F"/>
    <w:rsid w:val="00CF0C44"/>
    <w:rsid w:val="00D25AE4"/>
    <w:rsid w:val="00D27004"/>
    <w:rsid w:val="00D413DB"/>
    <w:rsid w:val="00D43034"/>
    <w:rsid w:val="00D45C8A"/>
    <w:rsid w:val="00D5046F"/>
    <w:rsid w:val="00D54B22"/>
    <w:rsid w:val="00D72D5F"/>
    <w:rsid w:val="00D73964"/>
    <w:rsid w:val="00D74C1A"/>
    <w:rsid w:val="00D8103E"/>
    <w:rsid w:val="00D823E5"/>
    <w:rsid w:val="00D9083F"/>
    <w:rsid w:val="00D925E2"/>
    <w:rsid w:val="00D963E0"/>
    <w:rsid w:val="00D96597"/>
    <w:rsid w:val="00DB0FE1"/>
    <w:rsid w:val="00DB213F"/>
    <w:rsid w:val="00DB2A55"/>
    <w:rsid w:val="00DC4B35"/>
    <w:rsid w:val="00DC5E94"/>
    <w:rsid w:val="00DE4EE8"/>
    <w:rsid w:val="00DE6802"/>
    <w:rsid w:val="00DE777B"/>
    <w:rsid w:val="00DF091A"/>
    <w:rsid w:val="00E17C4E"/>
    <w:rsid w:val="00E2350A"/>
    <w:rsid w:val="00E2617D"/>
    <w:rsid w:val="00E30515"/>
    <w:rsid w:val="00E33615"/>
    <w:rsid w:val="00E347DB"/>
    <w:rsid w:val="00E3488B"/>
    <w:rsid w:val="00E3700E"/>
    <w:rsid w:val="00E40408"/>
    <w:rsid w:val="00E50029"/>
    <w:rsid w:val="00E60F91"/>
    <w:rsid w:val="00E64679"/>
    <w:rsid w:val="00E73F4C"/>
    <w:rsid w:val="00E87A57"/>
    <w:rsid w:val="00E92F23"/>
    <w:rsid w:val="00E94F38"/>
    <w:rsid w:val="00EA266C"/>
    <w:rsid w:val="00EA70EF"/>
    <w:rsid w:val="00EA726F"/>
    <w:rsid w:val="00EB556A"/>
    <w:rsid w:val="00EB743A"/>
    <w:rsid w:val="00EC6054"/>
    <w:rsid w:val="00ED02FB"/>
    <w:rsid w:val="00EF317A"/>
    <w:rsid w:val="00EF797C"/>
    <w:rsid w:val="00F01343"/>
    <w:rsid w:val="00F028EF"/>
    <w:rsid w:val="00F0701C"/>
    <w:rsid w:val="00F11DEE"/>
    <w:rsid w:val="00F13FE1"/>
    <w:rsid w:val="00F3296F"/>
    <w:rsid w:val="00F40986"/>
    <w:rsid w:val="00F52B57"/>
    <w:rsid w:val="00F533B1"/>
    <w:rsid w:val="00F55B0C"/>
    <w:rsid w:val="00F5679A"/>
    <w:rsid w:val="00F57703"/>
    <w:rsid w:val="00F642A6"/>
    <w:rsid w:val="00F67075"/>
    <w:rsid w:val="00F77B25"/>
    <w:rsid w:val="00F938C1"/>
    <w:rsid w:val="00FC3971"/>
    <w:rsid w:val="00FD429B"/>
    <w:rsid w:val="00FD6890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B5A3"/>
  <w15:chartTrackingRefBased/>
  <w15:docId w15:val="{8C5D75FC-C353-4583-8C01-C26C1E13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3BF"/>
  </w:style>
  <w:style w:type="paragraph" w:styleId="Titre1">
    <w:name w:val="heading 1"/>
    <w:basedOn w:val="Normal"/>
    <w:next w:val="Normal"/>
    <w:link w:val="Titre1Car"/>
    <w:uiPriority w:val="9"/>
    <w:qFormat/>
    <w:rsid w:val="000033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3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33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33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33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33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33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33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33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33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033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033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0333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0333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0333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0333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0333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0333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033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3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33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033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03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0333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0333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0333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33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333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0333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454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F7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7CE7"/>
  </w:style>
  <w:style w:type="paragraph" w:styleId="Pieddepage">
    <w:name w:val="footer"/>
    <w:basedOn w:val="Normal"/>
    <w:link w:val="PieddepageCar"/>
    <w:uiPriority w:val="99"/>
    <w:unhideWhenUsed/>
    <w:rsid w:val="007F7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7CE7"/>
  </w:style>
  <w:style w:type="character" w:styleId="Lienhypertexte">
    <w:name w:val="Hyperlink"/>
    <w:basedOn w:val="Policepardfaut"/>
    <w:uiPriority w:val="99"/>
    <w:unhideWhenUsed/>
    <w:rsid w:val="006E248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E2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sha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1208</Words>
  <Characters>6645</Characters>
  <Application>Microsoft Office Word</Application>
  <DocSecurity>0</DocSecurity>
  <Lines>55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Porra</dc:creator>
  <cp:keywords/>
  <dc:description/>
  <cp:lastModifiedBy>Microsoft Office User</cp:lastModifiedBy>
  <cp:revision>2</cp:revision>
  <dcterms:created xsi:type="dcterms:W3CDTF">2025-04-29T11:45:00Z</dcterms:created>
  <dcterms:modified xsi:type="dcterms:W3CDTF">2025-04-29T11:45:00Z</dcterms:modified>
</cp:coreProperties>
</file>